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6B" w:rsidRPr="00C36E3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416A4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22196B" w:rsidRPr="00C36E3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 xml:space="preserve">10 апреля 2020 года № 701-р </w:t>
      </w:r>
    </w:p>
    <w:p w:rsidR="0022196B" w:rsidRPr="00C36E3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  <w:r w:rsidRPr="00C36E32">
        <w:rPr>
          <w:spacing w:val="0"/>
        </w:rPr>
        <w:t xml:space="preserve"> </w:t>
      </w:r>
    </w:p>
    <w:p w:rsidR="0022196B" w:rsidRPr="00C36E3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 xml:space="preserve">параметров разрешенного строительства, реконструкции объекта </w:t>
      </w:r>
    </w:p>
    <w:p w:rsidR="0022196B" w:rsidRPr="00C36E3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 xml:space="preserve">капитального строительства по пр. Губернатора </w:t>
      </w:r>
    </w:p>
    <w:p w:rsidR="0022196B" w:rsidRPr="00C36E32" w:rsidRDefault="0022196B" w:rsidP="0022196B">
      <w:pPr>
        <w:pStyle w:val="3"/>
        <w:rPr>
          <w:spacing w:val="0"/>
        </w:rPr>
      </w:pPr>
      <w:r w:rsidRPr="00C36E32">
        <w:rPr>
          <w:spacing w:val="0"/>
        </w:rPr>
        <w:t>Анатолия Гужвина, 12 в Кировском районе г. Астрахани»</w:t>
      </w:r>
    </w:p>
    <w:p w:rsidR="0022196B" w:rsidRPr="00C36E32" w:rsidRDefault="0022196B" w:rsidP="00416A42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Пальцевой О.А. от 21.01.2020 № 05-04-01-353, действующей за Асееву Т.Н. по доверенности, удостоверенной нотариусом нотариального округа «Город Астрахань» Астраханской области, зарегистрированной в реестре за № 30/49-н/30-2019-3-462 от 31.10.2019, в </w:t>
      </w:r>
      <w:bookmarkStart w:id="0" w:name="_GoBack"/>
      <w:bookmarkEnd w:id="0"/>
      <w:r w:rsidRPr="00C36E32">
        <w:rPr>
          <w:spacing w:val="0"/>
        </w:rPr>
        <w:t>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  <w:proofErr w:type="gramEnd"/>
    </w:p>
    <w:p w:rsidR="0022196B" w:rsidRPr="00C36E32" w:rsidRDefault="0022196B" w:rsidP="00416A42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пр. Губернатора Анатолия Гужвина, 12 в Кировском районе г. Астрахани в отношении земельного участка (кадастровый номер 30:12:010565:94), площадь которого 242 кв. м,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22196B" w:rsidRPr="00C36E32" w:rsidRDefault="0022196B" w:rsidP="00416A42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2196B" w:rsidRPr="00C36E32" w:rsidRDefault="0022196B" w:rsidP="00416A42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2196B" w:rsidRPr="00C36E32" w:rsidRDefault="0022196B" w:rsidP="00416A4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2196B" w:rsidRPr="00C36E32" w:rsidRDefault="0022196B" w:rsidP="00416A42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2196B" w:rsidRPr="00C36E32" w:rsidRDefault="0022196B" w:rsidP="00416A4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2196B" w:rsidRPr="00C36E32" w:rsidRDefault="0022196B" w:rsidP="0022196B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416A4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6B"/>
    <w:rsid w:val="0022196B"/>
    <w:rsid w:val="00416A42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196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219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196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219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2020-04-15T10:12:00Z</dcterms:created>
  <dcterms:modified xsi:type="dcterms:W3CDTF">2020-04-15T10:12:00Z</dcterms:modified>
</cp:coreProperties>
</file>