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223" w:rsidRPr="00765EFD" w:rsidRDefault="00A21223" w:rsidP="00765EFD"/>
    <w:p w:rsidR="00A21223" w:rsidRPr="00765EFD" w:rsidRDefault="00550434" w:rsidP="00765EF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765EFD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765EFD">
        <w:rPr>
          <w:rFonts w:asciiTheme="majorHAnsi" w:hAnsiTheme="majorHAnsi"/>
          <w:b/>
          <w:sz w:val="20"/>
          <w:szCs w:val="20"/>
        </w:rPr>
        <w:t>страхань»</w:t>
      </w:r>
    </w:p>
    <w:p w:rsidR="007F6405" w:rsidRDefault="00B27546" w:rsidP="00765EF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65EF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7F6405">
        <w:rPr>
          <w:rFonts w:asciiTheme="majorHAnsi" w:hAnsiTheme="majorHAnsi"/>
          <w:b/>
          <w:sz w:val="20"/>
          <w:szCs w:val="20"/>
        </w:rPr>
        <w:t xml:space="preserve"> </w:t>
      </w:r>
    </w:p>
    <w:p w:rsidR="00A21223" w:rsidRPr="00765EFD" w:rsidRDefault="00B27546" w:rsidP="00765EFD">
      <w:pPr>
        <w:jc w:val="center"/>
        <w:rPr>
          <w:rFonts w:asciiTheme="majorHAnsi" w:hAnsiTheme="majorHAnsi"/>
          <w:b/>
          <w:sz w:val="20"/>
          <w:szCs w:val="20"/>
        </w:rPr>
      </w:pPr>
      <w:r w:rsidRPr="00765EFD">
        <w:rPr>
          <w:rFonts w:asciiTheme="majorHAnsi" w:hAnsiTheme="majorHAnsi"/>
          <w:b/>
          <w:sz w:val="20"/>
          <w:szCs w:val="20"/>
        </w:rPr>
        <w:t>10 августа 2022 года</w:t>
      </w:r>
      <w:r w:rsidR="007F6405">
        <w:rPr>
          <w:rFonts w:asciiTheme="majorHAnsi" w:hAnsiTheme="majorHAnsi"/>
          <w:b/>
          <w:sz w:val="20"/>
          <w:szCs w:val="20"/>
        </w:rPr>
        <w:t xml:space="preserve"> </w:t>
      </w:r>
      <w:r w:rsidRPr="00765EFD">
        <w:rPr>
          <w:rFonts w:asciiTheme="majorHAnsi" w:hAnsiTheme="majorHAnsi"/>
          <w:b/>
          <w:sz w:val="20"/>
          <w:szCs w:val="20"/>
        </w:rPr>
        <w:t>№</w:t>
      </w:r>
      <w:r w:rsidR="00765EFD">
        <w:rPr>
          <w:rFonts w:asciiTheme="majorHAnsi" w:hAnsiTheme="majorHAnsi"/>
          <w:b/>
          <w:sz w:val="20"/>
          <w:szCs w:val="20"/>
        </w:rPr>
        <w:t xml:space="preserve"> </w:t>
      </w:r>
      <w:r w:rsidRPr="00765EFD">
        <w:rPr>
          <w:rFonts w:asciiTheme="majorHAnsi" w:hAnsiTheme="majorHAnsi"/>
          <w:b/>
          <w:sz w:val="20"/>
          <w:szCs w:val="20"/>
        </w:rPr>
        <w:t>1274-р</w:t>
      </w:r>
    </w:p>
    <w:p w:rsidR="00765EFD" w:rsidRDefault="00765EFD" w:rsidP="0055043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B27546" w:rsidRPr="00765EFD">
        <w:rPr>
          <w:rFonts w:asciiTheme="majorHAnsi" w:hAnsiTheme="majorHAnsi"/>
          <w:b/>
          <w:sz w:val="20"/>
          <w:szCs w:val="20"/>
        </w:rPr>
        <w:t>О формировании земельного участка с видом разрешенного использования</w:t>
      </w:r>
    </w:p>
    <w:p w:rsidR="00A21223" w:rsidRPr="00765EFD" w:rsidRDefault="00B27546" w:rsidP="00550434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765EFD">
        <w:rPr>
          <w:rFonts w:asciiTheme="majorHAnsi" w:hAnsiTheme="majorHAnsi"/>
          <w:b/>
          <w:sz w:val="20"/>
          <w:szCs w:val="20"/>
        </w:rPr>
        <w:t>- малоэтажная многоквартирная</w:t>
      </w:r>
      <w:r w:rsidR="00550434">
        <w:rPr>
          <w:rFonts w:asciiTheme="majorHAnsi" w:hAnsiTheme="majorHAnsi"/>
          <w:b/>
          <w:sz w:val="20"/>
          <w:szCs w:val="20"/>
        </w:rPr>
        <w:t xml:space="preserve"> </w:t>
      </w:r>
      <w:r w:rsidRPr="00765EFD">
        <w:rPr>
          <w:rFonts w:asciiTheme="majorHAnsi" w:hAnsiTheme="majorHAnsi"/>
          <w:b/>
          <w:sz w:val="20"/>
          <w:szCs w:val="20"/>
        </w:rPr>
        <w:t>жилая</w:t>
      </w:r>
      <w:r w:rsidR="00765EFD">
        <w:rPr>
          <w:rFonts w:asciiTheme="majorHAnsi" w:hAnsiTheme="majorHAnsi"/>
          <w:b/>
          <w:sz w:val="20"/>
          <w:szCs w:val="20"/>
        </w:rPr>
        <w:t xml:space="preserve">  </w:t>
      </w:r>
      <w:r w:rsidRPr="00765EFD">
        <w:rPr>
          <w:rFonts w:asciiTheme="majorHAnsi" w:hAnsiTheme="majorHAnsi"/>
          <w:b/>
          <w:sz w:val="20"/>
          <w:szCs w:val="20"/>
        </w:rPr>
        <w:t>застройка (для эксплуатации многоквартирного дома) и изъятии для муниципальных нужд</w:t>
      </w:r>
      <w:r w:rsidR="00550434">
        <w:rPr>
          <w:rFonts w:asciiTheme="majorHAnsi" w:hAnsiTheme="majorHAnsi"/>
          <w:b/>
          <w:sz w:val="20"/>
          <w:szCs w:val="20"/>
        </w:rPr>
        <w:t xml:space="preserve"> </w:t>
      </w:r>
      <w:r w:rsidRPr="00765EFD">
        <w:rPr>
          <w:rFonts w:asciiTheme="majorHAnsi" w:hAnsiTheme="majorHAnsi"/>
          <w:b/>
          <w:sz w:val="20"/>
          <w:szCs w:val="20"/>
        </w:rPr>
        <w:t>муниципального</w:t>
      </w:r>
      <w:r w:rsidR="00765EFD">
        <w:rPr>
          <w:rFonts w:asciiTheme="majorHAnsi" w:hAnsiTheme="majorHAnsi"/>
          <w:b/>
          <w:sz w:val="20"/>
          <w:szCs w:val="20"/>
        </w:rPr>
        <w:t xml:space="preserve"> </w:t>
      </w:r>
      <w:r w:rsidRPr="00765EFD">
        <w:rPr>
          <w:rFonts w:asciiTheme="majorHAnsi" w:hAnsiTheme="majorHAnsi"/>
          <w:b/>
          <w:sz w:val="20"/>
          <w:szCs w:val="20"/>
        </w:rPr>
        <w:t>образования «Город Астрахань» доли земельного участка и жилого</w:t>
      </w:r>
      <w:r w:rsidR="00550434">
        <w:rPr>
          <w:rFonts w:asciiTheme="majorHAnsi" w:hAnsiTheme="majorHAnsi"/>
          <w:b/>
          <w:sz w:val="20"/>
          <w:szCs w:val="20"/>
        </w:rPr>
        <w:t xml:space="preserve"> </w:t>
      </w:r>
      <w:r w:rsidRPr="00765EFD">
        <w:rPr>
          <w:rFonts w:asciiTheme="majorHAnsi" w:hAnsiTheme="majorHAnsi"/>
          <w:b/>
          <w:sz w:val="20"/>
          <w:szCs w:val="20"/>
        </w:rPr>
        <w:t>помещения</w:t>
      </w:r>
      <w:r w:rsidR="00765EFD">
        <w:rPr>
          <w:rFonts w:asciiTheme="majorHAnsi" w:hAnsiTheme="majorHAnsi"/>
          <w:b/>
          <w:sz w:val="20"/>
          <w:szCs w:val="20"/>
        </w:rPr>
        <w:t xml:space="preserve"> </w:t>
      </w:r>
      <w:r w:rsidRPr="00765EFD">
        <w:rPr>
          <w:rFonts w:asciiTheme="majorHAnsi" w:hAnsiTheme="majorHAnsi"/>
          <w:b/>
          <w:sz w:val="20"/>
          <w:szCs w:val="20"/>
        </w:rPr>
        <w:t>многоквартирного дома (литера «А») по ул. Станция Болдинской Пристани, 11 в Ленинском районе</w:t>
      </w:r>
      <w:r w:rsidR="00765EFD">
        <w:rPr>
          <w:rFonts w:asciiTheme="majorHAnsi" w:hAnsiTheme="majorHAnsi"/>
          <w:b/>
          <w:sz w:val="20"/>
          <w:szCs w:val="20"/>
        </w:rPr>
        <w:t>»</w:t>
      </w:r>
      <w:proofErr w:type="gramEnd"/>
    </w:p>
    <w:p w:rsidR="00A21223" w:rsidRPr="00765EFD" w:rsidRDefault="00B27546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65EFD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765EFD">
        <w:rPr>
          <w:rFonts w:ascii="Arial" w:hAnsi="Arial" w:cs="Arial"/>
          <w:sz w:val="18"/>
          <w:szCs w:val="18"/>
        </w:rPr>
        <w:t>ст.ст</w:t>
      </w:r>
      <w:proofErr w:type="spellEnd"/>
      <w:r w:rsidRPr="00765EFD">
        <w:rPr>
          <w:rFonts w:ascii="Arial" w:hAnsi="Arial" w:cs="Arial"/>
          <w:sz w:val="18"/>
          <w:szCs w:val="18"/>
        </w:rPr>
        <w:t>. 11, 49, 56.2, 56.3, 56.6, 56.7 Земельного кодекса Российской Федерации, заключением об оценке соответствия многоквартирного дома литера «А» по ул. Станция Болдинской Пристани, 11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 w:rsidRPr="00765EFD">
        <w:rPr>
          <w:rFonts w:ascii="Arial" w:hAnsi="Arial" w:cs="Arial"/>
          <w:sz w:val="18"/>
          <w:szCs w:val="18"/>
        </w:rPr>
        <w:t xml:space="preserve"> подлежащим сносу или реконструкции, садового дома жилым домом и жилого дома садовым домом от 18.09.2020 №ЗАК-13/11, распоряжением администрации муниципального образования «Город Астрахань» от 05.11.2020 №2017-р «О признании многоквартирного дома литера «А» по ул. Станция Болдинской Пристани, 11 </w:t>
      </w:r>
      <w:proofErr w:type="gramStart"/>
      <w:r w:rsidRPr="00765EFD">
        <w:rPr>
          <w:rFonts w:ascii="Arial" w:hAnsi="Arial" w:cs="Arial"/>
          <w:sz w:val="18"/>
          <w:szCs w:val="18"/>
        </w:rPr>
        <w:t>в</w:t>
      </w:r>
      <w:proofErr w:type="gramEnd"/>
      <w:r w:rsidRPr="00765EF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65EFD">
        <w:rPr>
          <w:rFonts w:ascii="Arial" w:hAnsi="Arial" w:cs="Arial"/>
          <w:sz w:val="18"/>
          <w:szCs w:val="18"/>
        </w:rPr>
        <w:t>Ленинском</w:t>
      </w:r>
      <w:proofErr w:type="gramEnd"/>
      <w:r w:rsidRPr="00765EFD">
        <w:rPr>
          <w:rFonts w:ascii="Arial" w:hAnsi="Arial" w:cs="Arial"/>
          <w:sz w:val="18"/>
          <w:szCs w:val="18"/>
        </w:rPr>
        <w:t xml:space="preserve"> районе аварийным и подлежащим сносу»: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1. </w:t>
      </w:r>
      <w:r w:rsidR="00B27546" w:rsidRPr="00765EFD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393 </w:t>
      </w:r>
      <w:proofErr w:type="spellStart"/>
      <w:r w:rsidR="00B27546" w:rsidRPr="00765EFD">
        <w:rPr>
          <w:rFonts w:ascii="Arial" w:hAnsi="Arial" w:cs="Arial"/>
          <w:sz w:val="18"/>
          <w:szCs w:val="18"/>
        </w:rPr>
        <w:t>кв</w:t>
      </w:r>
      <w:proofErr w:type="gramStart"/>
      <w:r w:rsidR="00B27546" w:rsidRPr="00765EF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27546" w:rsidRPr="00765EFD">
        <w:rPr>
          <w:rFonts w:ascii="Arial" w:hAnsi="Arial" w:cs="Arial"/>
          <w:sz w:val="18"/>
          <w:szCs w:val="18"/>
        </w:rPr>
        <w:t>, по ул. Станция Болдинской Пристани, 11 в Ленинском районе, из состава земель населенных пунктов, в территори</w:t>
      </w:r>
      <w:r w:rsidR="00B27546" w:rsidRPr="00765EFD">
        <w:rPr>
          <w:rFonts w:ascii="Arial" w:hAnsi="Arial" w:cs="Arial"/>
          <w:sz w:val="18"/>
          <w:szCs w:val="18"/>
        </w:rPr>
        <w:softHyphen/>
        <w:t>альной зоне многофункционального использования террито</w:t>
      </w:r>
      <w:r w:rsidR="00765EFD" w:rsidRPr="00765EFD">
        <w:rPr>
          <w:rFonts w:ascii="Arial" w:hAnsi="Arial" w:cs="Arial"/>
          <w:sz w:val="18"/>
          <w:szCs w:val="18"/>
        </w:rPr>
        <w:t>рий с видом разрешен</w:t>
      </w:r>
      <w:r w:rsidR="00B27546" w:rsidRPr="00765EFD">
        <w:rPr>
          <w:rFonts w:ascii="Arial" w:hAnsi="Arial" w:cs="Arial"/>
          <w:sz w:val="18"/>
          <w:szCs w:val="18"/>
        </w:rPr>
        <w:t>ного использования - малоэтажная многоквартирная жилая застройка (для эксплуатации многоквартирного дома).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2. </w:t>
      </w:r>
      <w:r w:rsidR="00B27546" w:rsidRPr="00765EFD">
        <w:rPr>
          <w:rFonts w:ascii="Arial" w:hAnsi="Arial" w:cs="Arial"/>
          <w:sz w:val="18"/>
          <w:szCs w:val="18"/>
        </w:rPr>
        <w:t xml:space="preserve">Сформировать земельный участок площадью 393 </w:t>
      </w:r>
      <w:proofErr w:type="spellStart"/>
      <w:r w:rsidR="00B27546" w:rsidRPr="00765EFD">
        <w:rPr>
          <w:rFonts w:ascii="Arial" w:hAnsi="Arial" w:cs="Arial"/>
          <w:sz w:val="18"/>
          <w:szCs w:val="18"/>
        </w:rPr>
        <w:t>кв</w:t>
      </w:r>
      <w:proofErr w:type="gramStart"/>
      <w:r w:rsidR="00B27546" w:rsidRPr="00765EF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27546" w:rsidRPr="00765EFD">
        <w:rPr>
          <w:rFonts w:ascii="Arial" w:hAnsi="Arial" w:cs="Arial"/>
          <w:sz w:val="18"/>
          <w:szCs w:val="18"/>
        </w:rPr>
        <w:t xml:space="preserve"> по ул. Станция Болдинской Пристани, 11 в Ленинском районе, из состава земель населенных пунктов, в территориальной зоне многофункционального использования терри</w:t>
      </w:r>
      <w:r w:rsidR="00B27546" w:rsidRPr="00765EFD">
        <w:rPr>
          <w:rFonts w:ascii="Arial" w:hAnsi="Arial" w:cs="Arial"/>
          <w:sz w:val="18"/>
          <w:szCs w:val="18"/>
        </w:rPr>
        <w:softHyphen/>
        <w:t>торий с видом разрешенного использования - малоэтажная многоквартирная жилая застройка (для эксплуатации многоквартирного дома), согласно схеме расположения земельного участка на кадастровом плане территории.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3. </w:t>
      </w:r>
      <w:r w:rsidR="00B27546" w:rsidRPr="00765EFD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</w:t>
      </w:r>
      <w:r w:rsidR="00B27546" w:rsidRPr="00765EFD">
        <w:rPr>
          <w:rFonts w:ascii="Arial" w:hAnsi="Arial" w:cs="Arial"/>
          <w:sz w:val="18"/>
          <w:szCs w:val="18"/>
        </w:rPr>
        <w:softHyphen/>
        <w:t>род Астрахань» долю земельного участка, пропорциональную площади жи</w:t>
      </w:r>
      <w:r w:rsidR="00B27546" w:rsidRPr="00765EFD">
        <w:rPr>
          <w:rFonts w:ascii="Arial" w:hAnsi="Arial" w:cs="Arial"/>
          <w:sz w:val="18"/>
          <w:szCs w:val="18"/>
        </w:rPr>
        <w:softHyphen/>
        <w:t xml:space="preserve">лого помещения (квартиры) № 3, из расчета общей площади земельного участка 393 </w:t>
      </w:r>
      <w:proofErr w:type="spellStart"/>
      <w:r w:rsidR="00B27546" w:rsidRPr="00765EFD">
        <w:rPr>
          <w:rFonts w:ascii="Arial" w:hAnsi="Arial" w:cs="Arial"/>
          <w:sz w:val="18"/>
          <w:szCs w:val="18"/>
        </w:rPr>
        <w:t>кв</w:t>
      </w:r>
      <w:proofErr w:type="gramStart"/>
      <w:r w:rsidR="00B27546" w:rsidRPr="00765EF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27546" w:rsidRPr="00765EFD">
        <w:rPr>
          <w:rFonts w:ascii="Arial" w:hAnsi="Arial" w:cs="Arial"/>
          <w:sz w:val="18"/>
          <w:szCs w:val="18"/>
        </w:rPr>
        <w:t>, и жилое помещение (квартиру) № 3 в многоквартирном до</w:t>
      </w:r>
      <w:r w:rsidR="00B27546" w:rsidRPr="00765EFD">
        <w:rPr>
          <w:rFonts w:ascii="Arial" w:hAnsi="Arial" w:cs="Arial"/>
          <w:sz w:val="18"/>
          <w:szCs w:val="18"/>
        </w:rPr>
        <w:softHyphen/>
        <w:t>ме литера «А», расположенные по адресу: г. Астрахань, ул. Станция Болдин</w:t>
      </w:r>
      <w:r w:rsidR="00B27546" w:rsidRPr="00765EFD">
        <w:rPr>
          <w:rFonts w:ascii="Arial" w:hAnsi="Arial" w:cs="Arial"/>
          <w:sz w:val="18"/>
          <w:szCs w:val="18"/>
        </w:rPr>
        <w:softHyphen/>
        <w:t>ской Пристани, 11 в Ленинском районе (далее - недвижимое имущество).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4. </w:t>
      </w:r>
      <w:r w:rsidR="00B27546" w:rsidRPr="00765EFD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4.1. </w:t>
      </w:r>
      <w:r w:rsidR="00B27546" w:rsidRPr="00765EF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4.1.1. </w:t>
      </w:r>
      <w:r w:rsidR="00B27546" w:rsidRPr="00765EFD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4.1.2. </w:t>
      </w:r>
      <w:r w:rsidR="00B27546" w:rsidRPr="00765EFD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4.2. </w:t>
      </w:r>
      <w:r w:rsidR="00B27546" w:rsidRPr="00765EFD">
        <w:rPr>
          <w:rFonts w:ascii="Arial" w:hAnsi="Arial" w:cs="Arial"/>
          <w:sz w:val="18"/>
          <w:szCs w:val="18"/>
        </w:rPr>
        <w:t>Управлению</w:t>
      </w:r>
      <w:r w:rsidR="00B27546" w:rsidRPr="00765EFD">
        <w:rPr>
          <w:rFonts w:ascii="Arial" w:hAnsi="Arial" w:cs="Arial"/>
          <w:sz w:val="18"/>
          <w:szCs w:val="18"/>
        </w:rPr>
        <w:tab/>
        <w:t>информационной политики</w:t>
      </w:r>
      <w:r w:rsidR="003525D2">
        <w:rPr>
          <w:rFonts w:ascii="Arial" w:hAnsi="Arial" w:cs="Arial"/>
          <w:sz w:val="18"/>
          <w:szCs w:val="18"/>
        </w:rPr>
        <w:t xml:space="preserve"> </w:t>
      </w:r>
      <w:r w:rsidR="00B27546" w:rsidRPr="00765EFD">
        <w:rPr>
          <w:rFonts w:ascii="Arial" w:hAnsi="Arial" w:cs="Arial"/>
          <w:sz w:val="18"/>
          <w:szCs w:val="18"/>
        </w:rPr>
        <w:t>администрации</w:t>
      </w:r>
      <w:r w:rsidR="003525D2">
        <w:rPr>
          <w:rFonts w:ascii="Arial" w:hAnsi="Arial" w:cs="Arial"/>
          <w:sz w:val="18"/>
          <w:szCs w:val="18"/>
        </w:rPr>
        <w:t xml:space="preserve"> </w:t>
      </w:r>
      <w:r w:rsidR="00B27546" w:rsidRPr="00765EFD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4.2.1. </w:t>
      </w:r>
      <w:proofErr w:type="gramStart"/>
      <w:r w:rsidR="00B27546" w:rsidRPr="00765EFD">
        <w:rPr>
          <w:rFonts w:ascii="Arial" w:hAnsi="Arial" w:cs="Arial"/>
          <w:sz w:val="18"/>
          <w:szCs w:val="18"/>
        </w:rPr>
        <w:t>Разместить</w:t>
      </w:r>
      <w:proofErr w:type="gramEnd"/>
      <w:r w:rsidR="00B27546" w:rsidRPr="00765EF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4.2.2. </w:t>
      </w:r>
      <w:r w:rsidR="00B27546" w:rsidRPr="00765EFD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5. </w:t>
      </w:r>
      <w:r w:rsidR="00B27546" w:rsidRPr="00765EF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5.1. </w:t>
      </w:r>
      <w:r w:rsidR="00B27546" w:rsidRPr="00765EFD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Станция Болдинской Пристани, 11 в Ленинском районе на кадастровом плане территории и обратиться с заявлением в филиал ФГБУ «ФКП </w:t>
      </w:r>
      <w:proofErr w:type="spellStart"/>
      <w:r w:rsidR="00B27546" w:rsidRPr="00765EFD">
        <w:rPr>
          <w:rFonts w:ascii="Arial" w:hAnsi="Arial" w:cs="Arial"/>
          <w:sz w:val="18"/>
          <w:szCs w:val="18"/>
        </w:rPr>
        <w:t>Росреестра</w:t>
      </w:r>
      <w:proofErr w:type="spellEnd"/>
      <w:r w:rsidR="00B27546" w:rsidRPr="00765EFD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5.2. </w:t>
      </w:r>
      <w:r w:rsidR="00B27546" w:rsidRPr="00765EFD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5.3. </w:t>
      </w:r>
      <w:r w:rsidR="00B27546" w:rsidRPr="00765EFD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муниципального образования «Город Астрахань» и выполнения подпункта</w:t>
      </w:r>
      <w:r w:rsidR="003525D2">
        <w:rPr>
          <w:rFonts w:ascii="Arial" w:hAnsi="Arial" w:cs="Arial"/>
          <w:sz w:val="18"/>
          <w:szCs w:val="18"/>
        </w:rPr>
        <w:t xml:space="preserve"> </w:t>
      </w:r>
      <w:r w:rsidRPr="00765EFD">
        <w:rPr>
          <w:rFonts w:ascii="Arial" w:hAnsi="Arial" w:cs="Arial"/>
          <w:sz w:val="18"/>
          <w:szCs w:val="18"/>
        </w:rPr>
        <w:t xml:space="preserve">5.2. </w:t>
      </w:r>
      <w:r w:rsidR="00B27546" w:rsidRPr="00765EFD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</w:t>
      </w:r>
      <w:r w:rsidR="003525D2">
        <w:rPr>
          <w:rFonts w:ascii="Arial" w:hAnsi="Arial" w:cs="Arial"/>
          <w:sz w:val="18"/>
          <w:szCs w:val="18"/>
        </w:rPr>
        <w:t xml:space="preserve"> </w:t>
      </w:r>
      <w:r w:rsidR="00B27546" w:rsidRPr="00765EFD">
        <w:rPr>
          <w:rFonts w:ascii="Arial" w:hAnsi="Arial" w:cs="Arial"/>
          <w:sz w:val="18"/>
          <w:szCs w:val="18"/>
        </w:rPr>
        <w:t>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5.4. </w:t>
      </w:r>
      <w:r w:rsidR="00B27546" w:rsidRPr="00765EFD">
        <w:rPr>
          <w:rFonts w:ascii="Arial" w:hAnsi="Arial" w:cs="Arial"/>
          <w:sz w:val="18"/>
          <w:szCs w:val="18"/>
        </w:rPr>
        <w:t>Заключить соглашения с правообладателями изымаемого недвижимого имущества, в случае достижения согласия с условиями соглашения и предложениями о размере возмещения.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5.5. </w:t>
      </w:r>
      <w:r w:rsidR="00B27546" w:rsidRPr="00765EFD">
        <w:rPr>
          <w:rFonts w:ascii="Arial" w:hAnsi="Arial" w:cs="Arial"/>
          <w:sz w:val="18"/>
          <w:szCs w:val="18"/>
        </w:rPr>
        <w:t>В случае</w:t>
      </w:r>
      <w:proofErr w:type="gramStart"/>
      <w:r w:rsidR="00B27546" w:rsidRPr="00765EFD">
        <w:rPr>
          <w:rFonts w:ascii="Arial" w:hAnsi="Arial" w:cs="Arial"/>
          <w:sz w:val="18"/>
          <w:szCs w:val="18"/>
        </w:rPr>
        <w:t>,</w:t>
      </w:r>
      <w:proofErr w:type="gramEnd"/>
      <w:r w:rsidR="00B27546" w:rsidRPr="00765EFD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имущества, в соответствии с действующим законодательством РФ.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6. </w:t>
      </w:r>
      <w:r w:rsidR="00B27546" w:rsidRPr="00765EFD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lastRenderedPageBreak/>
        <w:t xml:space="preserve">7. </w:t>
      </w:r>
      <w:r w:rsidR="00B27546" w:rsidRPr="00765EFD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21223" w:rsidRPr="00765EFD" w:rsidRDefault="0086585B" w:rsidP="005504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EFD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B27546" w:rsidRPr="00765EFD">
        <w:rPr>
          <w:rFonts w:ascii="Arial" w:hAnsi="Arial" w:cs="Arial"/>
          <w:sz w:val="18"/>
          <w:szCs w:val="18"/>
        </w:rPr>
        <w:t>Контроль за</w:t>
      </w:r>
      <w:proofErr w:type="gramEnd"/>
      <w:r w:rsidR="00B27546" w:rsidRPr="00765E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21223" w:rsidRDefault="00B27546" w:rsidP="00765EFD">
      <w:pPr>
        <w:jc w:val="right"/>
        <w:rPr>
          <w:rFonts w:ascii="Arial" w:hAnsi="Arial" w:cs="Arial"/>
          <w:b/>
          <w:sz w:val="18"/>
          <w:szCs w:val="18"/>
        </w:rPr>
      </w:pPr>
      <w:r w:rsidRPr="00765EFD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765EFD">
        <w:rPr>
          <w:rFonts w:ascii="Arial" w:hAnsi="Arial" w:cs="Arial"/>
          <w:b/>
          <w:sz w:val="18"/>
          <w:szCs w:val="18"/>
        </w:rPr>
        <w:t xml:space="preserve">ния </w:t>
      </w:r>
      <w:r w:rsidRPr="00765EFD">
        <w:rPr>
          <w:rFonts w:ascii="Arial" w:hAnsi="Arial" w:cs="Arial"/>
          <w:b/>
          <w:sz w:val="18"/>
          <w:szCs w:val="18"/>
        </w:rPr>
        <w:t>«Город Астрахань»</w:t>
      </w:r>
      <w:r w:rsidR="00765EFD">
        <w:rPr>
          <w:rFonts w:ascii="Arial" w:hAnsi="Arial" w:cs="Arial"/>
          <w:b/>
          <w:sz w:val="18"/>
          <w:szCs w:val="18"/>
        </w:rPr>
        <w:t xml:space="preserve"> </w:t>
      </w:r>
      <w:r w:rsidRPr="00765EFD">
        <w:rPr>
          <w:rFonts w:ascii="Arial" w:hAnsi="Arial" w:cs="Arial"/>
          <w:b/>
          <w:sz w:val="18"/>
          <w:szCs w:val="18"/>
        </w:rPr>
        <w:t>О.А. Полумордвинов</w:t>
      </w: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Default="00485CED" w:rsidP="00765EFD">
      <w:pPr>
        <w:jc w:val="right"/>
        <w:rPr>
          <w:rFonts w:ascii="Arial" w:hAnsi="Arial" w:cs="Arial"/>
          <w:b/>
          <w:sz w:val="18"/>
          <w:szCs w:val="18"/>
        </w:rPr>
      </w:pPr>
    </w:p>
    <w:p w:rsidR="00485CED" w:rsidRPr="00765EFD" w:rsidRDefault="003F3949" w:rsidP="00765EF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6A1F10D" wp14:editId="4BEE90CB">
            <wp:extent cx="5580380" cy="762327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21223" w:rsidRPr="00765EFD" w:rsidRDefault="00A21223" w:rsidP="00765EFD">
      <w:pPr>
        <w:rPr>
          <w:rFonts w:ascii="Arial" w:hAnsi="Arial" w:cs="Arial"/>
          <w:sz w:val="18"/>
          <w:szCs w:val="18"/>
        </w:rPr>
      </w:pPr>
    </w:p>
    <w:sectPr w:rsidR="00A21223" w:rsidRPr="00765EFD" w:rsidSect="0055043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4FB" w:rsidRDefault="00A124FB">
      <w:r>
        <w:separator/>
      </w:r>
    </w:p>
  </w:endnote>
  <w:endnote w:type="continuationSeparator" w:id="0">
    <w:p w:rsidR="00A124FB" w:rsidRDefault="00A12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4FB" w:rsidRDefault="00A124FB"/>
  </w:footnote>
  <w:footnote w:type="continuationSeparator" w:id="0">
    <w:p w:rsidR="00A124FB" w:rsidRDefault="00A124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44453"/>
    <w:multiLevelType w:val="multilevel"/>
    <w:tmpl w:val="E5C2FC30"/>
    <w:lvl w:ilvl="0">
      <w:start w:val="4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D12931"/>
    <w:multiLevelType w:val="multilevel"/>
    <w:tmpl w:val="0EFC388E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33A27BF"/>
    <w:multiLevelType w:val="multilevel"/>
    <w:tmpl w:val="0C881258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04C19F8"/>
    <w:multiLevelType w:val="multilevel"/>
    <w:tmpl w:val="0CF67F4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A5F7DB2"/>
    <w:multiLevelType w:val="multilevel"/>
    <w:tmpl w:val="D6DC39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21223"/>
    <w:rsid w:val="003525D2"/>
    <w:rsid w:val="003F3949"/>
    <w:rsid w:val="00485CED"/>
    <w:rsid w:val="00550434"/>
    <w:rsid w:val="00765EFD"/>
    <w:rsid w:val="007F6405"/>
    <w:rsid w:val="0086585B"/>
    <w:rsid w:val="00A124FB"/>
    <w:rsid w:val="00A21223"/>
    <w:rsid w:val="00B2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F394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394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F394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394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860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2022-08-12T07:20:00Z</dcterms:created>
  <dcterms:modified xsi:type="dcterms:W3CDTF">2022-08-12T07:34:00Z</dcterms:modified>
</cp:coreProperties>
</file>