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555A" w:rsidRDefault="00EF555A" w:rsidP="00EF555A">
      <w:pPr>
        <w:pStyle w:val="3"/>
      </w:pPr>
      <w:r>
        <w:t>Администрация муниципального образования «Город Астрахань»</w:t>
      </w:r>
    </w:p>
    <w:p w:rsidR="00DF7876" w:rsidRDefault="00EF555A" w:rsidP="00EF555A">
      <w:pPr>
        <w:pStyle w:val="3"/>
      </w:pPr>
      <w:r>
        <w:t>РАСПОРЯЖЕНИЕ</w:t>
      </w:r>
      <w:r>
        <w:t xml:space="preserve"> </w:t>
      </w:r>
    </w:p>
    <w:p w:rsidR="00EF555A" w:rsidRDefault="00EF555A" w:rsidP="00EF555A">
      <w:pPr>
        <w:pStyle w:val="3"/>
      </w:pPr>
      <w:r>
        <w:t>10 февраля 2023 года № 154-р</w:t>
      </w:r>
    </w:p>
    <w:p w:rsidR="00EF555A" w:rsidRDefault="00EF555A" w:rsidP="00EF555A">
      <w:pPr>
        <w:pStyle w:val="3"/>
      </w:pPr>
      <w:r>
        <w:t xml:space="preserve">«Об изъятии для муниципальных нужд муниципального </w:t>
      </w:r>
    </w:p>
    <w:p w:rsidR="00EF555A" w:rsidRDefault="00EF555A" w:rsidP="00EF555A">
      <w:pPr>
        <w:pStyle w:val="3"/>
      </w:pPr>
      <w:r>
        <w:t xml:space="preserve">образования «Городской округ город Астрахань» доли </w:t>
      </w:r>
      <w:proofErr w:type="gramStart"/>
      <w:r>
        <w:t>земельного</w:t>
      </w:r>
      <w:proofErr w:type="gramEnd"/>
    </w:p>
    <w:p w:rsidR="00EF555A" w:rsidRDefault="00EF555A" w:rsidP="00EF555A">
      <w:pPr>
        <w:pStyle w:val="3"/>
      </w:pPr>
      <w:r>
        <w:t xml:space="preserve"> участка и жилого помещения (квартиры) № 9а </w:t>
      </w:r>
      <w:r w:rsidR="00DF7876">
        <w:br/>
      </w:r>
      <w:r>
        <w:t>многоквартирного дома (литера «А, а, Б, б, б</w:t>
      </w:r>
      <w:proofErr w:type="gramStart"/>
      <w:r>
        <w:t>1</w:t>
      </w:r>
      <w:proofErr w:type="gramEnd"/>
      <w:r>
        <w:t xml:space="preserve">, б2») </w:t>
      </w:r>
      <w:r w:rsidR="00DF7876">
        <w:br/>
      </w:r>
      <w:r>
        <w:t xml:space="preserve">по ул. </w:t>
      </w:r>
      <w:proofErr w:type="spellStart"/>
      <w:r>
        <w:t>Кр</w:t>
      </w:r>
      <w:proofErr w:type="spellEnd"/>
      <w:r>
        <w:t>. Набережной, 77</w:t>
      </w:r>
      <w:bookmarkStart w:id="0" w:name="_GoBack"/>
      <w:bookmarkEnd w:id="0"/>
      <w:r>
        <w:t xml:space="preserve"> в Кировском районе»</w:t>
      </w:r>
    </w:p>
    <w:p w:rsidR="00EF555A" w:rsidRDefault="00EF555A" w:rsidP="00DF7876">
      <w:pPr>
        <w:pStyle w:val="a3"/>
        <w:ind w:firstLine="709"/>
      </w:pPr>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xml:space="preserve">. 11, </w:t>
      </w:r>
      <w:r>
        <w:t xml:space="preserve">49, 56.2, 56.3, 56.6, 56.7 Земельного кодекса Российской Федерации, заключением </w:t>
      </w:r>
      <w:r>
        <w:rPr>
          <w:spacing w:val="-2"/>
        </w:rPr>
        <w:t>об оценке соответствия многоквартирного дома (литера «А, а, Б, б, б</w:t>
      </w:r>
      <w:proofErr w:type="gramStart"/>
      <w:r>
        <w:rPr>
          <w:spacing w:val="-2"/>
        </w:rPr>
        <w:t>1</w:t>
      </w:r>
      <w:proofErr w:type="gramEnd"/>
      <w:r>
        <w:rPr>
          <w:spacing w:val="-2"/>
        </w:rPr>
        <w:t xml:space="preserve">, б2») по ул. </w:t>
      </w:r>
      <w:proofErr w:type="spellStart"/>
      <w:r>
        <w:t>Кр</w:t>
      </w:r>
      <w:proofErr w:type="spellEnd"/>
      <w:r>
        <w:t>. Набережной, 77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21.08.2020 № ЗАК-71/10, распоряжением администрации муниципального образования «Город Астрахань» от 28.09.2020 № 1723-р «О признании многоквартирного дома (литера</w:t>
      </w:r>
      <w:r>
        <w:rPr>
          <w:spacing w:val="5"/>
        </w:rPr>
        <w:t xml:space="preserve"> «А, а, Б, б, б</w:t>
      </w:r>
      <w:proofErr w:type="gramStart"/>
      <w:r>
        <w:rPr>
          <w:spacing w:val="5"/>
        </w:rPr>
        <w:t>1</w:t>
      </w:r>
      <w:proofErr w:type="gramEnd"/>
      <w:r>
        <w:rPr>
          <w:spacing w:val="5"/>
        </w:rPr>
        <w:t xml:space="preserve">, б2») по ул. </w:t>
      </w:r>
      <w:proofErr w:type="spellStart"/>
      <w:r>
        <w:rPr>
          <w:spacing w:val="5"/>
        </w:rPr>
        <w:t>Кр</w:t>
      </w:r>
      <w:proofErr w:type="spellEnd"/>
      <w:r>
        <w:rPr>
          <w:spacing w:val="5"/>
        </w:rPr>
        <w:t>. Набережной, 77 в Кировском районе аварийным и подлежащим сносу», решением Кировского районного суда г. Астрахани от 04.10.2022, апелляционным определением Астраханского областного суда от 07.12.2022:</w:t>
      </w:r>
    </w:p>
    <w:p w:rsidR="00EF555A" w:rsidRDefault="00EF555A" w:rsidP="00DF7876">
      <w:pPr>
        <w:pStyle w:val="a3"/>
        <w:ind w:firstLine="709"/>
      </w:pPr>
      <w:r>
        <w:t>1. Изъять для муниципальных нужд муниципального образования «Городской округ город Астрахань» долю земельного участка, пропорциональную площади жилого помещения (квартиры) № 9а, из расчета общей площади земельного участка 1271,63 кв. м с кадастровым номером 30:12:010053:120, и жилое помещение (квартиру) № 9а в многоквартирном доме (литера «А, а, Б, б, б</w:t>
      </w:r>
      <w:proofErr w:type="gramStart"/>
      <w:r>
        <w:t>1</w:t>
      </w:r>
      <w:proofErr w:type="gramEnd"/>
      <w:r>
        <w:t xml:space="preserve">, б2»), расположенные по адресу: г. Астрахань, ул. </w:t>
      </w:r>
      <w:proofErr w:type="spellStart"/>
      <w:r>
        <w:t>Кр</w:t>
      </w:r>
      <w:proofErr w:type="spellEnd"/>
      <w:r>
        <w:t xml:space="preserve">. Набережная, 77 в Кировском </w:t>
      </w:r>
      <w:proofErr w:type="gramStart"/>
      <w:r>
        <w:t>районе</w:t>
      </w:r>
      <w:proofErr w:type="gramEnd"/>
      <w:r>
        <w:t xml:space="preserve"> (далее - недвижимое имущество).</w:t>
      </w:r>
    </w:p>
    <w:p w:rsidR="00EF555A" w:rsidRDefault="00EF555A" w:rsidP="00DF7876">
      <w:pPr>
        <w:pStyle w:val="a3"/>
        <w:ind w:firstLine="709"/>
      </w:pPr>
      <w:r>
        <w:t>2. Управлению муниципального имущества администрации муниципального образования «Город Астрахань»:</w:t>
      </w:r>
    </w:p>
    <w:p w:rsidR="00EF555A" w:rsidRDefault="00EF555A" w:rsidP="00DF7876">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EF555A" w:rsidRDefault="00EF555A" w:rsidP="00DF7876">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EF555A" w:rsidRDefault="00EF555A" w:rsidP="00DF7876">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EF555A" w:rsidRDefault="00EF555A" w:rsidP="00DF7876">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EF555A" w:rsidRDefault="00EF555A" w:rsidP="00DF7876">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EF555A" w:rsidRDefault="00EF555A" w:rsidP="00DF7876">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EF555A" w:rsidRDefault="00EF555A" w:rsidP="00DF7876">
      <w:pPr>
        <w:pStyle w:val="a3"/>
        <w:ind w:firstLine="709"/>
      </w:pPr>
      <w:r>
        <w:t>4. Управлению информационной политики администрации муниципального образования «Городской округ город Астрахань»:</w:t>
      </w:r>
    </w:p>
    <w:p w:rsidR="00EF555A" w:rsidRDefault="00EF555A" w:rsidP="00DF7876">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EF555A" w:rsidRDefault="00EF555A" w:rsidP="00DF7876">
      <w:pPr>
        <w:pStyle w:val="a3"/>
        <w:ind w:firstLine="709"/>
      </w:pPr>
      <w: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EF555A" w:rsidRDefault="00EF555A" w:rsidP="00DF7876">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EF555A" w:rsidRDefault="00EF555A" w:rsidP="00DF7876">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начальника управления муниципального имущества администрации муниципального образования «Город Астрахань».</w:t>
      </w:r>
    </w:p>
    <w:p w:rsidR="00EF555A" w:rsidRDefault="00EF555A" w:rsidP="00EF555A">
      <w:pPr>
        <w:pStyle w:val="a3"/>
        <w:jc w:val="right"/>
        <w:rPr>
          <w:b/>
          <w:bCs/>
        </w:rPr>
      </w:pPr>
      <w:r>
        <w:rPr>
          <w:b/>
          <w:bCs/>
        </w:rPr>
        <w:t>Глава муниципального образования «Городской округ город Астрахань»</w:t>
      </w:r>
    </w:p>
    <w:p w:rsidR="00EF555A" w:rsidRDefault="00EF555A" w:rsidP="00EF555A">
      <w:pPr>
        <w:pStyle w:val="a3"/>
        <w:jc w:val="right"/>
      </w:pPr>
      <w:r>
        <w:rPr>
          <w:b/>
          <w:bCs/>
        </w:rPr>
        <w:t>О.А. ПОЛУМОРДВИНОВ</w:t>
      </w:r>
    </w:p>
    <w:p w:rsidR="00FF4A14" w:rsidRDefault="00DF7876"/>
    <w:sectPr w:rsidR="00FF4A14" w:rsidSect="00DF7876">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555A"/>
    <w:rsid w:val="008505A8"/>
    <w:rsid w:val="00A56E3A"/>
    <w:rsid w:val="00DF7876"/>
    <w:rsid w:val="00EF55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F555A"/>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F555A"/>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F555A"/>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F555A"/>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677</Words>
  <Characters>3859</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2023-02-16T07:35:00Z</dcterms:created>
  <dcterms:modified xsi:type="dcterms:W3CDTF">2023-02-16T07:37:00Z</dcterms:modified>
</cp:coreProperties>
</file>