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176" w:rsidRPr="00D8616B" w:rsidRDefault="00CE7176" w:rsidP="00CE7176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Администрация муниципального образования «Город Астрахань»</w:t>
      </w:r>
    </w:p>
    <w:p w:rsidR="008F6841" w:rsidRDefault="00CE7176" w:rsidP="00CE7176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CE7176" w:rsidRPr="00D8616B" w:rsidRDefault="00CE7176" w:rsidP="00CE7176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10 июля 2019 года № 1742-р</w:t>
      </w:r>
    </w:p>
    <w:p w:rsidR="008F6841" w:rsidRDefault="00CE7176" w:rsidP="00CE7176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CE7176" w:rsidRPr="00D8616B" w:rsidRDefault="00CE7176" w:rsidP="00CE7176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D8616B">
        <w:rPr>
          <w:spacing w:val="0"/>
        </w:rPr>
        <w:t>по ул. Театральной, 28 в Советском районе г. Астрахани»</w:t>
      </w:r>
    </w:p>
    <w:p w:rsidR="00CE7176" w:rsidRPr="00D8616B" w:rsidRDefault="00CE7176" w:rsidP="008F684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616B">
        <w:rPr>
          <w:spacing w:val="0"/>
        </w:rPr>
        <w:t>В связи с обращением Даниловой С.А. от 06.05.2019 № 05-04-01-3203,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8616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CE7176" w:rsidRPr="00D8616B" w:rsidRDefault="00CE7176" w:rsidP="008F684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</w:t>
      </w:r>
      <w:proofErr w:type="gramStart"/>
      <w:r w:rsidRPr="00D8616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</w:t>
      </w:r>
      <w:r w:rsidRPr="00D8616B">
        <w:rPr>
          <w:spacing w:val="0"/>
        </w:rPr>
        <w:br/>
        <w:t>ул. Театральной, 28 в Советском районе г. Астрахани в отношении расстояния от основного строения на земельном участке площадью 607 кв. м (кадастровый номер 30:12:030166:3) до границы земельного участка по ул. Театральной, 30 - 1,0 м.</w:t>
      </w:r>
      <w:proofErr w:type="gramEnd"/>
    </w:p>
    <w:p w:rsidR="00CE7176" w:rsidRPr="00D8616B" w:rsidRDefault="00CE7176" w:rsidP="008F684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E7176" w:rsidRPr="00D8616B" w:rsidRDefault="00CE7176" w:rsidP="008F684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E7176" w:rsidRPr="00D8616B" w:rsidRDefault="00CE7176" w:rsidP="008F684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7176" w:rsidRPr="00D8616B" w:rsidRDefault="00CE7176" w:rsidP="008F684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7176" w:rsidRPr="00D8616B" w:rsidRDefault="00CE7176" w:rsidP="008F6841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A29A6" w:rsidRDefault="00CE7176" w:rsidP="008F6841">
      <w:pPr>
        <w:pStyle w:val="a4"/>
        <w:spacing w:line="240" w:lineRule="auto"/>
      </w:pPr>
      <w:r w:rsidRPr="00D8616B">
        <w:rPr>
          <w:spacing w:val="0"/>
        </w:rPr>
        <w:t xml:space="preserve">Глава администрации Р.Л. </w:t>
      </w:r>
      <w:r w:rsidRPr="00D8616B">
        <w:rPr>
          <w:caps/>
          <w:spacing w:val="0"/>
        </w:rPr>
        <w:t>Харисов</w:t>
      </w:r>
    </w:p>
    <w:sectPr w:rsidR="00CA29A6" w:rsidSect="008F68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176"/>
    <w:rsid w:val="008F6841"/>
    <w:rsid w:val="00CA29A6"/>
    <w:rsid w:val="00CE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17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71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71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E717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17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71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71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E717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2019-07-18T05:46:00Z</dcterms:created>
  <dcterms:modified xsi:type="dcterms:W3CDTF">2019-07-18T05:47:00Z</dcterms:modified>
</cp:coreProperties>
</file>