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CAC" w:rsidRPr="00554260" w:rsidRDefault="004B1CAC" w:rsidP="004B1CA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Администрация муниципального образования «Город Астрахань»</w:t>
      </w:r>
    </w:p>
    <w:p w:rsidR="004B1CAC" w:rsidRPr="00554260" w:rsidRDefault="004B1CAC" w:rsidP="004B1CA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РАСПОРЯЖЕНИЕ</w:t>
      </w:r>
    </w:p>
    <w:p w:rsidR="004B1CAC" w:rsidRPr="00554260" w:rsidRDefault="004B1CAC" w:rsidP="004B1CA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10 марта 2023 года № 309-р</w:t>
      </w:r>
    </w:p>
    <w:p w:rsidR="004B1CAC" w:rsidRPr="00554260" w:rsidRDefault="004B1CAC" w:rsidP="004B1CA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«Об отказе в пре</w:t>
      </w:r>
      <w:bookmarkStart w:id="0" w:name="_GoBack"/>
      <w:bookmarkEnd w:id="0"/>
      <w:r w:rsidRPr="00554260">
        <w:rPr>
          <w:spacing w:val="0"/>
        </w:rPr>
        <w:t xml:space="preserve">доставлении разрешения на отклонение </w:t>
      </w:r>
    </w:p>
    <w:p w:rsidR="004B1CAC" w:rsidRPr="00554260" w:rsidRDefault="004B1CAC" w:rsidP="004B1CA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от предельных параметров разрешенного строительства, </w:t>
      </w:r>
    </w:p>
    <w:p w:rsidR="004B1CAC" w:rsidRPr="00554260" w:rsidRDefault="004B1CAC" w:rsidP="004B1CA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реконструкции объекта капитального строительства </w:t>
      </w:r>
    </w:p>
    <w:p w:rsidR="004B1CAC" w:rsidRPr="00554260" w:rsidRDefault="004B1CAC" w:rsidP="004B1CA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по пер. </w:t>
      </w:r>
      <w:proofErr w:type="spellStart"/>
      <w:r w:rsidRPr="00554260">
        <w:rPr>
          <w:spacing w:val="0"/>
        </w:rPr>
        <w:t>Владимировскому</w:t>
      </w:r>
      <w:proofErr w:type="spellEnd"/>
      <w:r w:rsidRPr="00554260">
        <w:rPr>
          <w:spacing w:val="0"/>
        </w:rPr>
        <w:t>, 14 в Ленинском районе г. Астрахани»</w:t>
      </w:r>
    </w:p>
    <w:p w:rsidR="004B1CAC" w:rsidRPr="00554260" w:rsidRDefault="004B1CAC" w:rsidP="004B1CA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4260">
        <w:rPr>
          <w:spacing w:val="0"/>
        </w:rPr>
        <w:t>В связи с обращением Трухиной Ю.А., Трухина Д.В. от 20.12.2022 № i-11217486836,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</w:t>
      </w:r>
      <w:proofErr w:type="gramEnd"/>
      <w:r w:rsidRPr="00554260">
        <w:rPr>
          <w:spacing w:val="0"/>
        </w:rPr>
        <w:t xml:space="preserve"> </w:t>
      </w:r>
      <w:proofErr w:type="gramStart"/>
      <w:r w:rsidRPr="00554260">
        <w:rPr>
          <w:spacing w:val="0"/>
        </w:rPr>
        <w:t>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13.02.2023, в связи с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  <w:proofErr w:type="gramEnd"/>
    </w:p>
    <w:p w:rsidR="004B1CAC" w:rsidRPr="00554260" w:rsidRDefault="004B1CAC" w:rsidP="004B1CA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1. </w:t>
      </w:r>
      <w:proofErr w:type="gramStart"/>
      <w:r w:rsidRPr="0055426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554260">
        <w:rPr>
          <w:spacing w:val="0"/>
        </w:rPr>
        <w:t>Владимировскому</w:t>
      </w:r>
      <w:proofErr w:type="spellEnd"/>
      <w:r w:rsidRPr="00554260">
        <w:rPr>
          <w:spacing w:val="0"/>
        </w:rPr>
        <w:t>, 14 в Ленинском районе г. Астрахани в отношении расстояния от основного строения на земельном участке площадью 492 кв. м (кадастровый номер 30:12:020963:20) до границы земельного участка с кадастровым номером 30:12:020963:12 - 1 м, до границы земельного участка</w:t>
      </w:r>
      <w:proofErr w:type="gramEnd"/>
      <w:r w:rsidRPr="00554260">
        <w:rPr>
          <w:spacing w:val="0"/>
        </w:rPr>
        <w:t xml:space="preserve"> с кадастровым номером 30:12:020963:11 - 0,50 м.</w:t>
      </w:r>
    </w:p>
    <w:p w:rsidR="004B1CAC" w:rsidRPr="00554260" w:rsidRDefault="004B1CAC" w:rsidP="004B1CA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4B1CAC" w:rsidRPr="00554260" w:rsidRDefault="004B1CAC" w:rsidP="004B1CA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B1CAC" w:rsidRPr="00554260" w:rsidRDefault="004B1CAC" w:rsidP="004B1CA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3.1. </w:t>
      </w:r>
      <w:proofErr w:type="gramStart"/>
      <w:r w:rsidRPr="00554260">
        <w:rPr>
          <w:spacing w:val="0"/>
        </w:rPr>
        <w:t>Разместить</w:t>
      </w:r>
      <w:proofErr w:type="gramEnd"/>
      <w:r w:rsidRPr="00554260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B1CAC" w:rsidRPr="00554260" w:rsidRDefault="004B1CAC" w:rsidP="004B1CA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B1CAC" w:rsidRPr="00554260" w:rsidRDefault="004B1CAC" w:rsidP="004B1CA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4. </w:t>
      </w:r>
      <w:proofErr w:type="gramStart"/>
      <w:r w:rsidRPr="00554260">
        <w:rPr>
          <w:spacing w:val="0"/>
        </w:rPr>
        <w:t>Контроль за</w:t>
      </w:r>
      <w:proofErr w:type="gramEnd"/>
      <w:r w:rsidRPr="00554260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B1CAC" w:rsidRPr="00554260" w:rsidRDefault="004B1CAC" w:rsidP="004B1CAC">
      <w:pPr>
        <w:pStyle w:val="a3"/>
        <w:spacing w:line="240" w:lineRule="auto"/>
        <w:jc w:val="right"/>
        <w:rPr>
          <w:b/>
          <w:bCs/>
          <w:spacing w:val="0"/>
        </w:rPr>
      </w:pPr>
      <w:r w:rsidRPr="00554260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4B1CAC" w:rsidRPr="00554260" w:rsidRDefault="004B1CAC" w:rsidP="004B1CAC">
      <w:pPr>
        <w:pStyle w:val="a3"/>
        <w:spacing w:line="240" w:lineRule="auto"/>
        <w:jc w:val="right"/>
        <w:rPr>
          <w:spacing w:val="0"/>
        </w:rPr>
      </w:pPr>
      <w:r w:rsidRPr="00554260">
        <w:rPr>
          <w:b/>
          <w:bCs/>
          <w:spacing w:val="0"/>
        </w:rPr>
        <w:t>О.А. ПОЛУМОРДВИНОВ</w:t>
      </w:r>
    </w:p>
    <w:p w:rsidR="00FF4A14" w:rsidRDefault="004B1CAC"/>
    <w:sectPr w:rsidR="00FF4A14" w:rsidSect="004B1C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CAC"/>
    <w:rsid w:val="004B1CA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1C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1C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1C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1C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2023-03-16T04:11:00Z</dcterms:created>
  <dcterms:modified xsi:type="dcterms:W3CDTF">2023-03-16T04:12:00Z</dcterms:modified>
</cp:coreProperties>
</file>