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45F" w:rsidRPr="00650ABD" w:rsidRDefault="00B23884" w:rsidP="00650ABD">
      <w:pPr>
        <w:jc w:val="center"/>
        <w:rPr>
          <w:rFonts w:asciiTheme="majorHAnsi" w:hAnsiTheme="majorHAnsi"/>
          <w:b/>
          <w:sz w:val="20"/>
          <w:szCs w:val="20"/>
        </w:rPr>
      </w:pPr>
      <w:r w:rsidRPr="00650A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50ABD" w:rsidRPr="00650ABD" w:rsidRDefault="001F38E6" w:rsidP="00650AB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50AB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3445F" w:rsidRPr="00650ABD" w:rsidRDefault="001F38E6" w:rsidP="00650ABD">
      <w:pPr>
        <w:jc w:val="center"/>
        <w:rPr>
          <w:rFonts w:asciiTheme="majorHAnsi" w:hAnsiTheme="majorHAnsi"/>
          <w:b/>
          <w:sz w:val="20"/>
          <w:szCs w:val="20"/>
        </w:rPr>
      </w:pPr>
      <w:r w:rsidRPr="00650ABD">
        <w:rPr>
          <w:rFonts w:asciiTheme="majorHAnsi" w:hAnsiTheme="majorHAnsi"/>
          <w:b/>
          <w:sz w:val="20"/>
          <w:szCs w:val="20"/>
        </w:rPr>
        <w:t>10 мая 2023 года</w:t>
      </w:r>
      <w:bookmarkEnd w:id="1"/>
      <w:bookmarkEnd w:id="2"/>
      <w:r w:rsidR="00B23884" w:rsidRPr="00650ABD">
        <w:rPr>
          <w:rFonts w:asciiTheme="majorHAnsi" w:hAnsiTheme="majorHAnsi"/>
          <w:b/>
          <w:sz w:val="20"/>
          <w:szCs w:val="20"/>
        </w:rPr>
        <w:t xml:space="preserve"> </w:t>
      </w:r>
      <w:r w:rsidRPr="00650ABD">
        <w:rPr>
          <w:rFonts w:asciiTheme="majorHAnsi" w:hAnsiTheme="majorHAnsi"/>
          <w:b/>
          <w:sz w:val="20"/>
          <w:szCs w:val="20"/>
        </w:rPr>
        <w:t>№</w:t>
      </w:r>
      <w:r w:rsidR="00B23884" w:rsidRPr="00650ABD">
        <w:rPr>
          <w:rFonts w:asciiTheme="majorHAnsi" w:hAnsiTheme="majorHAnsi"/>
          <w:b/>
          <w:sz w:val="20"/>
          <w:szCs w:val="20"/>
        </w:rPr>
        <w:t xml:space="preserve"> </w:t>
      </w:r>
      <w:r w:rsidRPr="00650ABD">
        <w:rPr>
          <w:rFonts w:asciiTheme="majorHAnsi" w:hAnsiTheme="majorHAnsi"/>
          <w:b/>
          <w:sz w:val="20"/>
          <w:szCs w:val="20"/>
        </w:rPr>
        <w:t>663-р</w:t>
      </w:r>
    </w:p>
    <w:p w:rsidR="00017573" w:rsidRDefault="00B23884" w:rsidP="00650ABD">
      <w:pPr>
        <w:jc w:val="center"/>
        <w:rPr>
          <w:rFonts w:asciiTheme="majorHAnsi" w:hAnsiTheme="majorHAnsi"/>
          <w:b/>
          <w:sz w:val="20"/>
          <w:szCs w:val="20"/>
        </w:rPr>
      </w:pPr>
      <w:r w:rsidRPr="00650ABD">
        <w:rPr>
          <w:rFonts w:asciiTheme="majorHAnsi" w:hAnsiTheme="majorHAnsi"/>
          <w:b/>
          <w:sz w:val="20"/>
          <w:szCs w:val="20"/>
        </w:rPr>
        <w:t>«О</w:t>
      </w:r>
      <w:r w:rsidR="001F38E6" w:rsidRPr="00650ABD">
        <w:rPr>
          <w:rFonts w:asciiTheme="majorHAnsi" w:hAnsiTheme="majorHAnsi"/>
          <w:b/>
          <w:sz w:val="20"/>
          <w:szCs w:val="20"/>
        </w:rPr>
        <w:t xml:space="preserve"> приватизации муниципально</w:t>
      </w:r>
      <w:r w:rsidRPr="00650ABD">
        <w:rPr>
          <w:rFonts w:asciiTheme="majorHAnsi" w:hAnsiTheme="majorHAnsi"/>
          <w:b/>
          <w:sz w:val="20"/>
          <w:szCs w:val="20"/>
        </w:rPr>
        <w:t>го</w:t>
      </w:r>
      <w:r w:rsidR="001F38E6" w:rsidRPr="00650ABD">
        <w:rPr>
          <w:rFonts w:asciiTheme="majorHAnsi" w:hAnsiTheme="majorHAnsi"/>
          <w:b/>
          <w:sz w:val="20"/>
          <w:szCs w:val="20"/>
        </w:rPr>
        <w:t xml:space="preserve"> имущества - нежилого здания, расположенного </w:t>
      </w:r>
    </w:p>
    <w:p w:rsidR="00017573" w:rsidRDefault="001F38E6" w:rsidP="00650ABD">
      <w:pPr>
        <w:jc w:val="center"/>
        <w:rPr>
          <w:rFonts w:asciiTheme="majorHAnsi" w:hAnsiTheme="majorHAnsi"/>
          <w:b/>
          <w:sz w:val="20"/>
          <w:szCs w:val="20"/>
        </w:rPr>
      </w:pPr>
      <w:r w:rsidRPr="00650ABD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650ABD">
        <w:rPr>
          <w:rFonts w:asciiTheme="majorHAnsi" w:hAnsiTheme="majorHAnsi"/>
          <w:b/>
          <w:sz w:val="20"/>
          <w:szCs w:val="20"/>
        </w:rPr>
        <w:t xml:space="preserve">г. Астрахань, Кировский район, ул. Белинского, д. 31 и </w:t>
      </w:r>
      <w:r w:rsidRPr="00650ABD">
        <w:rPr>
          <w:rFonts w:asciiTheme="majorHAnsi" w:hAnsiTheme="majorHAnsi"/>
          <w:b/>
          <w:sz w:val="20"/>
          <w:szCs w:val="20"/>
        </w:rPr>
        <w:t xml:space="preserve">земельного участка, занимаемого </w:t>
      </w:r>
      <w:r w:rsidRPr="00650ABD">
        <w:rPr>
          <w:rFonts w:asciiTheme="majorHAnsi" w:hAnsiTheme="majorHAnsi"/>
          <w:b/>
          <w:sz w:val="20"/>
          <w:szCs w:val="20"/>
        </w:rPr>
        <w:t xml:space="preserve">этим </w:t>
      </w:r>
      <w:r w:rsidRPr="00650ABD">
        <w:rPr>
          <w:rFonts w:asciiTheme="majorHAnsi" w:hAnsiTheme="majorHAnsi"/>
          <w:b/>
          <w:sz w:val="20"/>
          <w:szCs w:val="20"/>
        </w:rPr>
        <w:t>объек</w:t>
      </w:r>
      <w:r w:rsidRPr="00650ABD">
        <w:rPr>
          <w:rFonts w:asciiTheme="majorHAnsi" w:hAnsiTheme="majorHAnsi"/>
          <w:b/>
          <w:sz w:val="20"/>
          <w:szCs w:val="20"/>
        </w:rPr>
        <w:softHyphen/>
        <w:t>том и необходимого для его ис</w:t>
      </w:r>
      <w:r w:rsidRPr="00650ABD">
        <w:rPr>
          <w:rFonts w:asciiTheme="majorHAnsi" w:hAnsiTheme="majorHAnsi"/>
          <w:b/>
          <w:sz w:val="20"/>
          <w:szCs w:val="20"/>
        </w:rPr>
        <w:softHyphen/>
        <w:t xml:space="preserve">пользования способом </w:t>
      </w:r>
    </w:p>
    <w:p w:rsidR="0013445F" w:rsidRPr="00650ABD" w:rsidRDefault="001F38E6" w:rsidP="00650ABD">
      <w:pPr>
        <w:jc w:val="center"/>
        <w:rPr>
          <w:rFonts w:asciiTheme="majorHAnsi" w:hAnsiTheme="majorHAnsi"/>
          <w:b/>
          <w:sz w:val="20"/>
          <w:szCs w:val="20"/>
        </w:rPr>
      </w:pPr>
      <w:r w:rsidRPr="00650ABD">
        <w:rPr>
          <w:rFonts w:asciiTheme="majorHAnsi" w:hAnsiTheme="majorHAnsi"/>
          <w:b/>
          <w:sz w:val="20"/>
          <w:szCs w:val="20"/>
        </w:rPr>
        <w:t xml:space="preserve">продажи </w:t>
      </w:r>
      <w:r w:rsidRPr="00650ABD">
        <w:rPr>
          <w:rFonts w:asciiTheme="majorHAnsi" w:hAnsiTheme="majorHAnsi"/>
          <w:b/>
          <w:sz w:val="20"/>
          <w:szCs w:val="20"/>
        </w:rPr>
        <w:t>посредством публичного предло</w:t>
      </w:r>
      <w:r w:rsidRPr="00650ABD">
        <w:rPr>
          <w:rFonts w:asciiTheme="majorHAnsi" w:hAnsiTheme="majorHAnsi"/>
          <w:b/>
          <w:sz w:val="20"/>
          <w:szCs w:val="20"/>
        </w:rPr>
        <w:softHyphen/>
        <w:t>жения в электронной форме</w:t>
      </w:r>
      <w:r w:rsidR="00B23884" w:rsidRPr="00650ABD">
        <w:rPr>
          <w:rFonts w:asciiTheme="majorHAnsi" w:hAnsiTheme="majorHAnsi"/>
          <w:b/>
          <w:sz w:val="20"/>
          <w:szCs w:val="20"/>
        </w:rPr>
        <w:t>»</w:t>
      </w:r>
    </w:p>
    <w:p w:rsidR="0013445F" w:rsidRPr="00CE0D4F" w:rsidRDefault="001F38E6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0D4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E0D4F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</w:t>
      </w:r>
      <w:r w:rsidRPr="00CE0D4F">
        <w:rPr>
          <w:rFonts w:ascii="Arial" w:hAnsi="Arial" w:cs="Arial"/>
          <w:sz w:val="18"/>
          <w:szCs w:val="18"/>
        </w:rPr>
        <w:t>постановлением Правительства Рос</w:t>
      </w:r>
      <w:r w:rsidRPr="00CE0D4F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</w:t>
      </w:r>
      <w:r w:rsidRPr="00CE0D4F">
        <w:rPr>
          <w:rFonts w:ascii="Arial" w:hAnsi="Arial" w:cs="Arial"/>
          <w:sz w:val="18"/>
          <w:szCs w:val="18"/>
        </w:rPr>
        <w:t>21 №</w:t>
      </w:r>
      <w:r w:rsidR="00650ABD" w:rsidRPr="00CE0D4F">
        <w:rPr>
          <w:rFonts w:ascii="Arial" w:hAnsi="Arial" w:cs="Arial"/>
          <w:sz w:val="18"/>
          <w:szCs w:val="18"/>
        </w:rPr>
        <w:t xml:space="preserve"> </w:t>
      </w:r>
      <w:r w:rsidRPr="00CE0D4F">
        <w:rPr>
          <w:rFonts w:ascii="Arial" w:hAnsi="Arial" w:cs="Arial"/>
          <w:sz w:val="18"/>
          <w:szCs w:val="18"/>
        </w:rPr>
        <w:t>143 «Об утверждении прогнозного плана при</w:t>
      </w:r>
      <w:r w:rsidRPr="00CE0D4F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</w:t>
      </w:r>
      <w:r w:rsidRPr="00CE0D4F">
        <w:rPr>
          <w:rFonts w:ascii="Arial" w:hAnsi="Arial" w:cs="Arial"/>
          <w:sz w:val="18"/>
          <w:szCs w:val="18"/>
        </w:rPr>
        <w:softHyphen/>
        <w:t>родской округ город Астрахань» на 2022</w:t>
      </w:r>
      <w:r w:rsidR="00650ABD" w:rsidRPr="00CE0D4F">
        <w:rPr>
          <w:rFonts w:ascii="Arial" w:hAnsi="Arial" w:cs="Arial"/>
          <w:sz w:val="18"/>
          <w:szCs w:val="18"/>
        </w:rPr>
        <w:t>–</w:t>
      </w:r>
      <w:r w:rsidRPr="00CE0D4F">
        <w:rPr>
          <w:rFonts w:ascii="Arial" w:hAnsi="Arial" w:cs="Arial"/>
          <w:sz w:val="18"/>
          <w:szCs w:val="18"/>
        </w:rPr>
        <w:t>2024 годы», учитывая протокол несостоявшегося аукциона № 296/08</w:t>
      </w:r>
      <w:proofErr w:type="gramEnd"/>
      <w:r w:rsidRPr="00CE0D4F">
        <w:rPr>
          <w:rFonts w:ascii="Arial" w:hAnsi="Arial" w:cs="Arial"/>
          <w:sz w:val="18"/>
          <w:szCs w:val="18"/>
        </w:rPr>
        <w:t xml:space="preserve"> от 21.04.2023 в электронной форме: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 </w:t>
      </w:r>
      <w:r w:rsidR="001F38E6" w:rsidRPr="00CE0D4F">
        <w:rPr>
          <w:rFonts w:ascii="Arial" w:hAnsi="Arial" w:cs="Arial"/>
          <w:sz w:val="18"/>
          <w:szCs w:val="18"/>
        </w:rPr>
        <w:t>Управ</w:t>
      </w:r>
      <w:r w:rsidR="001F38E6" w:rsidRPr="00CE0D4F">
        <w:rPr>
          <w:rFonts w:ascii="Arial" w:hAnsi="Arial" w:cs="Arial"/>
          <w:sz w:val="18"/>
          <w:szCs w:val="18"/>
        </w:rPr>
        <w:t>лению муниципального имущества администрации муници</w:t>
      </w:r>
      <w:r w:rsidR="001F38E6" w:rsidRPr="00CE0D4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1.1. </w:t>
      </w:r>
      <w:r w:rsidR="001F38E6" w:rsidRPr="00CE0D4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F38E6" w:rsidRPr="00CE0D4F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1F38E6" w:rsidRPr="00CE0D4F">
        <w:rPr>
          <w:rFonts w:ascii="Arial" w:hAnsi="Arial" w:cs="Arial"/>
          <w:sz w:val="18"/>
          <w:szCs w:val="18"/>
        </w:rPr>
        <w:softHyphen/>
        <w:t>хань, Кировский район, ул. Белинског</w:t>
      </w:r>
      <w:r w:rsidR="001F38E6" w:rsidRPr="00CE0D4F">
        <w:rPr>
          <w:rFonts w:ascii="Arial" w:hAnsi="Arial" w:cs="Arial"/>
          <w:sz w:val="18"/>
          <w:szCs w:val="18"/>
        </w:rPr>
        <w:t xml:space="preserve">о, д. 31, общей площадью 356,9 </w:t>
      </w:r>
      <w:proofErr w:type="spellStart"/>
      <w:r w:rsidR="001F38E6" w:rsidRPr="00CE0D4F">
        <w:rPr>
          <w:rFonts w:ascii="Arial" w:hAnsi="Arial" w:cs="Arial"/>
          <w:sz w:val="18"/>
          <w:szCs w:val="18"/>
        </w:rPr>
        <w:t>кв</w:t>
      </w:r>
      <w:proofErr w:type="gramStart"/>
      <w:r w:rsidR="001F38E6" w:rsidRPr="00CE0D4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F38E6" w:rsidRPr="00CE0D4F">
        <w:rPr>
          <w:rFonts w:ascii="Arial" w:hAnsi="Arial" w:cs="Arial"/>
          <w:sz w:val="18"/>
          <w:szCs w:val="18"/>
        </w:rPr>
        <w:t>, кадастровый номер 30:12:010248:54 и земельного участка, кадастровый но</w:t>
      </w:r>
      <w:r w:rsidR="001F38E6" w:rsidRPr="00CE0D4F">
        <w:rPr>
          <w:rFonts w:ascii="Arial" w:hAnsi="Arial" w:cs="Arial"/>
          <w:sz w:val="18"/>
          <w:szCs w:val="18"/>
        </w:rPr>
        <w:softHyphen/>
        <w:t>мер 30:12:010087:303, общей площадью 1</w:t>
      </w:r>
      <w:r w:rsidR="001F38E6" w:rsidRPr="00CE0D4F">
        <w:rPr>
          <w:rFonts w:ascii="Arial" w:hAnsi="Arial" w:cs="Arial"/>
          <w:sz w:val="18"/>
          <w:szCs w:val="18"/>
        </w:rPr>
        <w:t xml:space="preserve">049 </w:t>
      </w:r>
      <w:proofErr w:type="spellStart"/>
      <w:r w:rsidR="001F38E6" w:rsidRPr="00CE0D4F">
        <w:rPr>
          <w:rFonts w:ascii="Arial" w:hAnsi="Arial" w:cs="Arial"/>
          <w:sz w:val="18"/>
          <w:szCs w:val="18"/>
        </w:rPr>
        <w:t>кв.м</w:t>
      </w:r>
      <w:proofErr w:type="spellEnd"/>
      <w:r w:rsidR="001F38E6" w:rsidRPr="00CE0D4F">
        <w:rPr>
          <w:rFonts w:ascii="Arial" w:hAnsi="Arial" w:cs="Arial"/>
          <w:sz w:val="18"/>
          <w:szCs w:val="18"/>
        </w:rPr>
        <w:t>, из состава земель насе</w:t>
      </w:r>
      <w:r w:rsidR="001F38E6" w:rsidRPr="00CE0D4F">
        <w:rPr>
          <w:rFonts w:ascii="Arial" w:hAnsi="Arial" w:cs="Arial"/>
          <w:sz w:val="18"/>
          <w:szCs w:val="18"/>
        </w:rPr>
        <w:softHyphen/>
        <w:t>ленных пунктов, занимаемого этим объектом и необходимого для его ис</w:t>
      </w:r>
      <w:r w:rsidR="001F38E6" w:rsidRPr="00CE0D4F">
        <w:rPr>
          <w:rFonts w:ascii="Arial" w:hAnsi="Arial" w:cs="Arial"/>
          <w:sz w:val="18"/>
          <w:szCs w:val="18"/>
        </w:rPr>
        <w:softHyphen/>
        <w:t>пользова</w:t>
      </w:r>
      <w:r w:rsidR="001F38E6" w:rsidRPr="00CE0D4F">
        <w:rPr>
          <w:rFonts w:ascii="Arial" w:hAnsi="Arial" w:cs="Arial"/>
          <w:sz w:val="18"/>
          <w:szCs w:val="18"/>
        </w:rPr>
        <w:t xml:space="preserve">ния (далее </w:t>
      </w:r>
      <w:r w:rsidR="00650ABD" w:rsidRPr="00CE0D4F">
        <w:rPr>
          <w:rFonts w:ascii="Arial" w:hAnsi="Arial" w:cs="Arial"/>
          <w:sz w:val="18"/>
          <w:szCs w:val="18"/>
        </w:rPr>
        <w:t>–</w:t>
      </w:r>
      <w:r w:rsidR="001F38E6" w:rsidRPr="00CE0D4F">
        <w:rPr>
          <w:rFonts w:ascii="Arial" w:hAnsi="Arial" w:cs="Arial"/>
          <w:sz w:val="18"/>
          <w:szCs w:val="18"/>
        </w:rPr>
        <w:t xml:space="preserve">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1F38E6" w:rsidRPr="00CE0D4F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</w:t>
      </w:r>
      <w:r w:rsidR="001F38E6" w:rsidRPr="00CE0D4F">
        <w:rPr>
          <w:rFonts w:ascii="Arial" w:hAnsi="Arial" w:cs="Arial"/>
          <w:sz w:val="18"/>
          <w:szCs w:val="18"/>
        </w:rPr>
        <w:t>м публичного предложения в электронной форме и обеспечить его размещение на официальном сайте Российской Федерации в информационно</w:t>
      </w:r>
      <w:r w:rsidR="001F38E6" w:rsidRPr="00CE0D4F">
        <w:rPr>
          <w:rFonts w:ascii="Arial" w:hAnsi="Arial" w:cs="Arial"/>
          <w:sz w:val="18"/>
          <w:szCs w:val="18"/>
        </w:rPr>
        <w:t>-</w:t>
      </w:r>
      <w:r w:rsidR="001F38E6" w:rsidRPr="00CE0D4F">
        <w:rPr>
          <w:rFonts w:ascii="Arial" w:hAnsi="Arial" w:cs="Arial"/>
          <w:sz w:val="18"/>
          <w:szCs w:val="18"/>
        </w:rPr>
        <w:t>телекоммуникационной сети</w:t>
      </w:r>
      <w:r w:rsidRPr="00CE0D4F">
        <w:rPr>
          <w:rFonts w:ascii="Arial" w:hAnsi="Arial" w:cs="Arial"/>
          <w:sz w:val="18"/>
          <w:szCs w:val="18"/>
        </w:rPr>
        <w:t xml:space="preserve"> </w:t>
      </w:r>
      <w:r w:rsidR="001F38E6" w:rsidRPr="00CE0D4F">
        <w:rPr>
          <w:rFonts w:ascii="Arial" w:hAnsi="Arial" w:cs="Arial"/>
          <w:sz w:val="18"/>
          <w:szCs w:val="18"/>
        </w:rPr>
        <w:t xml:space="preserve">«Интернет» </w:t>
      </w:r>
      <w:hyperlink r:id="rId8" w:history="1">
        <w:r w:rsidR="001F38E6" w:rsidRPr="00CE0D4F">
          <w:rPr>
            <w:rStyle w:val="a4"/>
            <w:rFonts w:ascii="Arial" w:hAnsi="Arial" w:cs="Arial"/>
            <w:sz w:val="18"/>
            <w:szCs w:val="18"/>
          </w:rPr>
          <w:t>www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torgi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gov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</w:hyperlink>
      <w:r w:rsidR="00EE535D">
        <w:rPr>
          <w:rFonts w:ascii="Arial" w:hAnsi="Arial" w:cs="Arial"/>
          <w:sz w:val="18"/>
          <w:szCs w:val="18"/>
          <w:lang w:val="en-US"/>
        </w:rPr>
        <w:t>ru</w:t>
      </w:r>
      <w:bookmarkStart w:id="3" w:name="_GoBack"/>
      <w:bookmarkEnd w:id="3"/>
      <w:r w:rsidR="001F38E6" w:rsidRPr="00CE0D4F">
        <w:rPr>
          <w:rFonts w:ascii="Arial" w:hAnsi="Arial" w:cs="Arial"/>
          <w:sz w:val="18"/>
          <w:szCs w:val="18"/>
        </w:rPr>
        <w:t xml:space="preserve"> </w:t>
      </w:r>
      <w:r w:rsidR="001F38E6" w:rsidRPr="00CE0D4F">
        <w:rPr>
          <w:rFonts w:ascii="Arial" w:hAnsi="Arial" w:cs="Arial"/>
          <w:sz w:val="18"/>
          <w:szCs w:val="18"/>
        </w:rPr>
        <w:t xml:space="preserve">(далее </w:t>
      </w:r>
      <w:r w:rsidR="00117E0A" w:rsidRPr="00CE0D4F">
        <w:rPr>
          <w:rFonts w:ascii="Arial" w:hAnsi="Arial" w:cs="Arial"/>
          <w:sz w:val="18"/>
          <w:szCs w:val="18"/>
        </w:rPr>
        <w:t>–</w:t>
      </w:r>
      <w:r w:rsidR="001F38E6" w:rsidRPr="00CE0D4F">
        <w:rPr>
          <w:rFonts w:ascii="Arial" w:hAnsi="Arial" w:cs="Arial"/>
          <w:sz w:val="18"/>
          <w:szCs w:val="18"/>
        </w:rPr>
        <w:t xml:space="preserve"> официальный сайт в сети «Интернет» </w:t>
      </w:r>
      <w:hyperlink r:id="rId9" w:history="1">
        <w:r w:rsidR="001F38E6" w:rsidRPr="00CE0D4F">
          <w:rPr>
            <w:rStyle w:val="a4"/>
            <w:rFonts w:ascii="Arial" w:hAnsi="Arial" w:cs="Arial"/>
            <w:sz w:val="18"/>
            <w:szCs w:val="18"/>
          </w:rPr>
          <w:t>www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torgi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gov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F38E6" w:rsidRPr="00CE0D4F">
        <w:rPr>
          <w:rFonts w:ascii="Arial" w:hAnsi="Arial" w:cs="Arial"/>
          <w:sz w:val="18"/>
          <w:szCs w:val="18"/>
        </w:rPr>
        <w:t xml:space="preserve">) </w:t>
      </w:r>
      <w:r w:rsidR="001F38E6" w:rsidRPr="00CE0D4F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1F38E6" w:rsidRPr="00CE0D4F">
          <w:rPr>
            <w:rStyle w:val="a4"/>
            <w:rFonts w:ascii="Arial" w:hAnsi="Arial" w:cs="Arial"/>
            <w:sz w:val="18"/>
            <w:szCs w:val="18"/>
          </w:rPr>
          <w:t>www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astrgorod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F38E6" w:rsidRPr="00CE0D4F">
        <w:rPr>
          <w:rFonts w:ascii="Arial" w:hAnsi="Arial" w:cs="Arial"/>
          <w:sz w:val="18"/>
          <w:szCs w:val="18"/>
        </w:rPr>
        <w:t xml:space="preserve"> </w:t>
      </w:r>
      <w:r w:rsidR="001F38E6" w:rsidRPr="00CE0D4F">
        <w:rPr>
          <w:rFonts w:ascii="Arial" w:hAnsi="Arial" w:cs="Arial"/>
          <w:sz w:val="18"/>
          <w:szCs w:val="18"/>
        </w:rPr>
        <w:t xml:space="preserve">(далее </w:t>
      </w:r>
      <w:r w:rsidR="00117E0A" w:rsidRPr="00CE0D4F">
        <w:rPr>
          <w:rFonts w:ascii="Arial" w:hAnsi="Arial" w:cs="Arial"/>
          <w:sz w:val="18"/>
          <w:szCs w:val="18"/>
        </w:rPr>
        <w:t>–</w:t>
      </w:r>
      <w:r w:rsidR="001F38E6" w:rsidRPr="00CE0D4F">
        <w:rPr>
          <w:rFonts w:ascii="Arial" w:hAnsi="Arial" w:cs="Arial"/>
          <w:sz w:val="18"/>
          <w:szCs w:val="18"/>
        </w:rPr>
        <w:t xml:space="preserve"> официальный сайт администрации</w:t>
      </w:r>
      <w:proofErr w:type="gramEnd"/>
      <w:r w:rsidR="001F38E6" w:rsidRPr="00CE0D4F">
        <w:rPr>
          <w:rFonts w:ascii="Arial" w:hAnsi="Arial" w:cs="Arial"/>
          <w:sz w:val="18"/>
          <w:szCs w:val="18"/>
        </w:rPr>
        <w:t xml:space="preserve"> муниципального образования «Город</w:t>
      </w:r>
      <w:r w:rsidR="001F38E6" w:rsidRPr="00CE0D4F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1.1.2. </w:t>
      </w:r>
      <w:r w:rsidR="001F38E6" w:rsidRPr="00CE0D4F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F38E6" w:rsidRPr="00CE0D4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1F38E6" w:rsidRPr="00CE0D4F">
        <w:rPr>
          <w:rFonts w:ascii="Arial" w:hAnsi="Arial" w:cs="Arial"/>
          <w:sz w:val="18"/>
          <w:szCs w:val="18"/>
        </w:rPr>
        <w:softHyphen/>
        <w:t>ключить договор купли-прод</w:t>
      </w:r>
      <w:r w:rsidR="001F38E6" w:rsidRPr="00CE0D4F">
        <w:rPr>
          <w:rFonts w:ascii="Arial" w:hAnsi="Arial" w:cs="Arial"/>
          <w:sz w:val="18"/>
          <w:szCs w:val="18"/>
        </w:rPr>
        <w:t>ажи объекта приватизации.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1.1.3. </w:t>
      </w:r>
      <w:r w:rsidR="001F38E6" w:rsidRPr="00CE0D4F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F38E6" w:rsidRPr="00CE0D4F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1F38E6" w:rsidRPr="00CE0D4F">
          <w:rPr>
            <w:rStyle w:val="a4"/>
            <w:rFonts w:ascii="Arial" w:hAnsi="Arial" w:cs="Arial"/>
            <w:sz w:val="18"/>
            <w:szCs w:val="18"/>
          </w:rPr>
          <w:t>www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torgi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gov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="001F38E6" w:rsidRPr="00CE0D4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F38E6" w:rsidRPr="00CE0D4F">
        <w:rPr>
          <w:rFonts w:ascii="Arial" w:hAnsi="Arial" w:cs="Arial"/>
          <w:sz w:val="18"/>
          <w:szCs w:val="18"/>
        </w:rPr>
        <w:t xml:space="preserve"> </w:t>
      </w:r>
      <w:r w:rsidR="001F38E6" w:rsidRPr="00CE0D4F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F38E6" w:rsidRPr="00CE0D4F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</w:t>
      </w:r>
      <w:r w:rsidR="001F38E6" w:rsidRPr="00CE0D4F">
        <w:rPr>
          <w:rFonts w:ascii="Arial" w:hAnsi="Arial" w:cs="Arial"/>
          <w:sz w:val="18"/>
          <w:szCs w:val="18"/>
        </w:rPr>
        <w:t>ное со</w:t>
      </w:r>
      <w:r w:rsidR="001F38E6" w:rsidRPr="00CE0D4F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1.1.4. </w:t>
      </w:r>
      <w:r w:rsidR="001F38E6" w:rsidRPr="00CE0D4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F38E6" w:rsidRPr="00CE0D4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</w:t>
      </w:r>
      <w:r w:rsidR="001F38E6" w:rsidRPr="00CE0D4F">
        <w:rPr>
          <w:rFonts w:ascii="Arial" w:hAnsi="Arial" w:cs="Arial"/>
          <w:sz w:val="18"/>
          <w:szCs w:val="18"/>
        </w:rPr>
        <w:t>Городской округ город Астра</w:t>
      </w:r>
      <w:r w:rsidR="001F38E6" w:rsidRPr="00CE0D4F">
        <w:rPr>
          <w:rFonts w:ascii="Arial" w:hAnsi="Arial" w:cs="Arial"/>
          <w:sz w:val="18"/>
          <w:szCs w:val="18"/>
        </w:rPr>
        <w:softHyphen/>
        <w:t>хань».</w:t>
      </w:r>
    </w:p>
    <w:p w:rsidR="0013445F" w:rsidRPr="00CE0D4F" w:rsidRDefault="001F38E6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E0D4F">
        <w:rPr>
          <w:rFonts w:ascii="Arial" w:hAnsi="Arial" w:cs="Arial"/>
          <w:sz w:val="18"/>
          <w:szCs w:val="18"/>
        </w:rPr>
        <w:t>Разместить</w:t>
      </w:r>
      <w:proofErr w:type="gramEnd"/>
      <w:r w:rsidRPr="00CE0D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E0D4F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E0D4F">
          <w:rPr>
            <w:rStyle w:val="a4"/>
            <w:rFonts w:ascii="Arial" w:hAnsi="Arial" w:cs="Arial"/>
            <w:sz w:val="18"/>
            <w:szCs w:val="18"/>
          </w:rPr>
          <w:t>www</w:t>
        </w:r>
        <w:r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Pr="00CE0D4F">
          <w:rPr>
            <w:rStyle w:val="a4"/>
            <w:rFonts w:ascii="Arial" w:hAnsi="Arial" w:cs="Arial"/>
            <w:sz w:val="18"/>
            <w:szCs w:val="18"/>
          </w:rPr>
          <w:t>torgi</w:t>
        </w:r>
        <w:r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Pr="00CE0D4F">
          <w:rPr>
            <w:rStyle w:val="a4"/>
            <w:rFonts w:ascii="Arial" w:hAnsi="Arial" w:cs="Arial"/>
            <w:sz w:val="18"/>
            <w:szCs w:val="18"/>
          </w:rPr>
          <w:t>gov</w:t>
        </w:r>
        <w:r w:rsidRPr="00CE0D4F">
          <w:rPr>
            <w:rStyle w:val="a4"/>
            <w:rFonts w:ascii="Arial" w:hAnsi="Arial" w:cs="Arial"/>
            <w:sz w:val="18"/>
            <w:szCs w:val="18"/>
          </w:rPr>
          <w:t>.</w:t>
        </w:r>
        <w:r w:rsidRPr="00CE0D4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CE0D4F">
        <w:rPr>
          <w:rFonts w:ascii="Arial" w:hAnsi="Arial" w:cs="Arial"/>
          <w:sz w:val="18"/>
          <w:szCs w:val="18"/>
        </w:rPr>
        <w:t xml:space="preserve"> </w:t>
      </w:r>
      <w:r w:rsidRPr="00CE0D4F">
        <w:rPr>
          <w:rFonts w:ascii="Arial" w:hAnsi="Arial" w:cs="Arial"/>
          <w:sz w:val="18"/>
          <w:szCs w:val="18"/>
        </w:rPr>
        <w:t>в течение де</w:t>
      </w:r>
      <w:r w:rsidRPr="00CE0D4F">
        <w:rPr>
          <w:rFonts w:ascii="Arial" w:hAnsi="Arial" w:cs="Arial"/>
          <w:sz w:val="18"/>
          <w:szCs w:val="18"/>
        </w:rPr>
        <w:t>сяти дней со дня его принятия.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2. </w:t>
      </w:r>
      <w:r w:rsidR="001F38E6" w:rsidRPr="00CE0D4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F38E6" w:rsidRPr="00CE0D4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</w:t>
      </w:r>
      <w:r w:rsidR="001F38E6" w:rsidRPr="00CE0D4F">
        <w:rPr>
          <w:rFonts w:ascii="Arial" w:hAnsi="Arial" w:cs="Arial"/>
          <w:sz w:val="18"/>
          <w:szCs w:val="18"/>
        </w:rPr>
        <w:t xml:space="preserve">нному заказу Республики Татарстан» </w:t>
      </w:r>
      <w:r w:rsidR="001F38E6" w:rsidRPr="00CE0D4F">
        <w:rPr>
          <w:rFonts w:ascii="Arial" w:hAnsi="Arial" w:cs="Arial"/>
          <w:sz w:val="18"/>
          <w:szCs w:val="18"/>
        </w:rPr>
        <w:t>(</w:t>
      </w:r>
      <w:r w:rsidR="001F38E6" w:rsidRPr="00CE0D4F">
        <w:rPr>
          <w:rFonts w:ascii="Arial" w:hAnsi="Arial" w:cs="Arial"/>
          <w:sz w:val="18"/>
          <w:szCs w:val="18"/>
        </w:rPr>
        <w:t>sale</w:t>
      </w:r>
      <w:r w:rsidR="001F38E6" w:rsidRPr="00CE0D4F">
        <w:rPr>
          <w:rFonts w:ascii="Arial" w:hAnsi="Arial" w:cs="Arial"/>
          <w:sz w:val="18"/>
          <w:szCs w:val="18"/>
        </w:rPr>
        <w:t>.</w:t>
      </w:r>
      <w:r w:rsidR="001F38E6" w:rsidRPr="00CE0D4F">
        <w:rPr>
          <w:rFonts w:ascii="Arial" w:hAnsi="Arial" w:cs="Arial"/>
          <w:sz w:val="18"/>
          <w:szCs w:val="18"/>
        </w:rPr>
        <w:t>zakazrf</w:t>
      </w:r>
      <w:r w:rsidR="001F38E6" w:rsidRPr="00CE0D4F">
        <w:rPr>
          <w:rFonts w:ascii="Arial" w:hAnsi="Arial" w:cs="Arial"/>
          <w:sz w:val="18"/>
          <w:szCs w:val="18"/>
        </w:rPr>
        <w:t>.</w:t>
      </w:r>
      <w:r w:rsidR="001F38E6" w:rsidRPr="00CE0D4F">
        <w:rPr>
          <w:rFonts w:ascii="Arial" w:hAnsi="Arial" w:cs="Arial"/>
          <w:sz w:val="18"/>
          <w:szCs w:val="18"/>
        </w:rPr>
        <w:t>ru</w:t>
      </w:r>
      <w:r w:rsidR="001F38E6" w:rsidRPr="00CE0D4F">
        <w:rPr>
          <w:rFonts w:ascii="Arial" w:hAnsi="Arial" w:cs="Arial"/>
          <w:sz w:val="18"/>
          <w:szCs w:val="18"/>
        </w:rPr>
        <w:t>).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3. </w:t>
      </w:r>
      <w:r w:rsidR="001F38E6" w:rsidRPr="00CE0D4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F38E6" w:rsidRPr="00CE0D4F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F38E6" w:rsidRPr="00CE0D4F">
        <w:rPr>
          <w:rFonts w:ascii="Arial" w:hAnsi="Arial" w:cs="Arial"/>
          <w:sz w:val="18"/>
          <w:szCs w:val="18"/>
        </w:rPr>
        <w:t>разместить</w:t>
      </w:r>
      <w:proofErr w:type="gramEnd"/>
      <w:r w:rsidR="001F38E6" w:rsidRPr="00CE0D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</w:t>
      </w:r>
      <w:r w:rsidR="001F38E6" w:rsidRPr="00CE0D4F">
        <w:rPr>
          <w:rFonts w:ascii="Arial" w:hAnsi="Arial" w:cs="Arial"/>
          <w:sz w:val="18"/>
          <w:szCs w:val="18"/>
        </w:rPr>
        <w:t xml:space="preserve"> город Астрахань» на официальном сайте администрации муниципального образования «Городской округ город Астрахань».</w:t>
      </w:r>
    </w:p>
    <w:p w:rsidR="0013445F" w:rsidRPr="00CE0D4F" w:rsidRDefault="00B23884" w:rsidP="000175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D4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F38E6" w:rsidRPr="00CE0D4F">
        <w:rPr>
          <w:rFonts w:ascii="Arial" w:hAnsi="Arial" w:cs="Arial"/>
          <w:sz w:val="18"/>
          <w:szCs w:val="18"/>
        </w:rPr>
        <w:t>Контроль за</w:t>
      </w:r>
      <w:proofErr w:type="gramEnd"/>
      <w:r w:rsidR="001F38E6" w:rsidRPr="00CE0D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F38E6" w:rsidRPr="00CE0D4F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1F38E6" w:rsidRPr="00CE0D4F">
        <w:rPr>
          <w:rFonts w:ascii="Arial" w:hAnsi="Arial" w:cs="Arial"/>
          <w:sz w:val="18"/>
          <w:szCs w:val="18"/>
        </w:rPr>
        <w:softHyphen/>
        <w:t>ложить на зам</w:t>
      </w:r>
      <w:r w:rsidR="001F38E6" w:rsidRPr="00CE0D4F">
        <w:rPr>
          <w:rFonts w:ascii="Arial" w:hAnsi="Arial" w:cs="Arial"/>
          <w:sz w:val="18"/>
          <w:szCs w:val="18"/>
        </w:rPr>
        <w:t>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1F38E6" w:rsidRPr="00CE0D4F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</w:t>
      </w:r>
      <w:r w:rsidR="001F38E6" w:rsidRPr="00CE0D4F">
        <w:rPr>
          <w:rFonts w:ascii="Arial" w:hAnsi="Arial" w:cs="Arial"/>
          <w:sz w:val="18"/>
          <w:szCs w:val="18"/>
        </w:rPr>
        <w:t>енки технического состояния зданий, строений, сооружений и деятельности ко</w:t>
      </w:r>
      <w:r w:rsidR="001F38E6" w:rsidRPr="00CE0D4F">
        <w:rPr>
          <w:rFonts w:ascii="Arial" w:hAnsi="Arial" w:cs="Arial"/>
          <w:sz w:val="18"/>
          <w:szCs w:val="18"/>
        </w:rPr>
        <w:softHyphen/>
        <w:t>миссий.</w:t>
      </w:r>
    </w:p>
    <w:p w:rsidR="0013445F" w:rsidRPr="00CE0D4F" w:rsidRDefault="001F38E6" w:rsidP="00017573">
      <w:pPr>
        <w:jc w:val="right"/>
        <w:rPr>
          <w:rFonts w:ascii="Arial" w:hAnsi="Arial" w:cs="Arial"/>
          <w:b/>
          <w:sz w:val="18"/>
          <w:szCs w:val="18"/>
        </w:rPr>
      </w:pPr>
      <w:r w:rsidRPr="00CE0D4F">
        <w:rPr>
          <w:rFonts w:ascii="Arial" w:hAnsi="Arial" w:cs="Arial"/>
          <w:b/>
          <w:sz w:val="18"/>
          <w:szCs w:val="18"/>
        </w:rPr>
        <w:t>Глава муниципального</w:t>
      </w:r>
      <w:r w:rsidR="00CE0D4F">
        <w:rPr>
          <w:rFonts w:ascii="Arial" w:hAnsi="Arial" w:cs="Arial"/>
          <w:b/>
          <w:sz w:val="18"/>
          <w:szCs w:val="18"/>
        </w:rPr>
        <w:t xml:space="preserve"> </w:t>
      </w:r>
      <w:r w:rsidRPr="00CE0D4F">
        <w:rPr>
          <w:rFonts w:ascii="Arial" w:hAnsi="Arial" w:cs="Arial"/>
          <w:b/>
          <w:sz w:val="18"/>
          <w:szCs w:val="18"/>
        </w:rPr>
        <w:t>образования</w:t>
      </w:r>
      <w:r w:rsidR="00017573" w:rsidRPr="00CE0D4F">
        <w:rPr>
          <w:rFonts w:ascii="Arial" w:hAnsi="Arial" w:cs="Arial"/>
          <w:b/>
          <w:sz w:val="18"/>
          <w:szCs w:val="18"/>
        </w:rPr>
        <w:t xml:space="preserve"> </w:t>
      </w:r>
      <w:r w:rsidRPr="00CE0D4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17573" w:rsidRPr="00CE0D4F">
        <w:rPr>
          <w:rFonts w:ascii="Arial" w:hAnsi="Arial" w:cs="Arial"/>
          <w:b/>
          <w:sz w:val="18"/>
          <w:szCs w:val="18"/>
        </w:rPr>
        <w:t xml:space="preserve"> </w:t>
      </w:r>
      <w:r w:rsidRPr="00CE0D4F">
        <w:rPr>
          <w:rFonts w:ascii="Arial" w:hAnsi="Arial" w:cs="Arial"/>
          <w:b/>
          <w:sz w:val="18"/>
          <w:szCs w:val="18"/>
        </w:rPr>
        <w:t>О.А. Полумордвинов</w:t>
      </w:r>
    </w:p>
    <w:p w:rsidR="0013445F" w:rsidRPr="00CE0D4F" w:rsidRDefault="0013445F" w:rsidP="00B23884">
      <w:pPr>
        <w:rPr>
          <w:rFonts w:ascii="Arial" w:hAnsi="Arial" w:cs="Arial"/>
          <w:sz w:val="18"/>
          <w:szCs w:val="18"/>
        </w:rPr>
      </w:pPr>
    </w:p>
    <w:p w:rsidR="00B23884" w:rsidRPr="00B23884" w:rsidRDefault="00B23884"/>
    <w:sectPr w:rsidR="00B23884" w:rsidRPr="00B23884" w:rsidSect="0001757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8E6" w:rsidRDefault="001F38E6">
      <w:r>
        <w:separator/>
      </w:r>
    </w:p>
  </w:endnote>
  <w:endnote w:type="continuationSeparator" w:id="0">
    <w:p w:rsidR="001F38E6" w:rsidRDefault="001F3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8E6" w:rsidRDefault="001F38E6"/>
  </w:footnote>
  <w:footnote w:type="continuationSeparator" w:id="0">
    <w:p w:rsidR="001F38E6" w:rsidRDefault="001F38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95F32"/>
    <w:multiLevelType w:val="multilevel"/>
    <w:tmpl w:val="A7C81E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445F"/>
    <w:rsid w:val="00017573"/>
    <w:rsid w:val="00117E0A"/>
    <w:rsid w:val="0013445F"/>
    <w:rsid w:val="001F38E6"/>
    <w:rsid w:val="00650ABD"/>
    <w:rsid w:val="00B23884"/>
    <w:rsid w:val="00CE0D4F"/>
    <w:rsid w:val="00EE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</w:pPr>
    <w:rPr>
      <w:rFonts w:ascii="Arial" w:eastAsia="Arial" w:hAnsi="Arial" w:cs="Arial"/>
      <w:sz w:val="16"/>
      <w:szCs w:val="1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238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</w:pPr>
    <w:rPr>
      <w:rFonts w:ascii="Arial" w:eastAsia="Arial" w:hAnsi="Arial" w:cs="Arial"/>
      <w:sz w:val="16"/>
      <w:szCs w:val="1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238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iT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2023-05-10T10:49:00Z</dcterms:created>
  <dcterms:modified xsi:type="dcterms:W3CDTF">2023-05-10T11:21:00Z</dcterms:modified>
</cp:coreProperties>
</file>