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DB1" w:rsidRPr="00A219EE" w:rsidRDefault="00A91AA5" w:rsidP="00A219EE">
      <w:pPr>
        <w:jc w:val="center"/>
        <w:rPr>
          <w:rFonts w:ascii="Cambria" w:hAnsi="Cambria"/>
          <w:b/>
          <w:sz w:val="20"/>
          <w:szCs w:val="20"/>
        </w:rPr>
      </w:pPr>
      <w:r w:rsidRPr="00A219E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219EE" w:rsidRPr="00A219EE" w:rsidRDefault="00EA6412" w:rsidP="00A219E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219EE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62DB1" w:rsidRPr="00A219EE" w:rsidRDefault="00EA6412" w:rsidP="00A219EE">
      <w:pPr>
        <w:jc w:val="center"/>
        <w:rPr>
          <w:rFonts w:ascii="Cambria" w:hAnsi="Cambria"/>
          <w:b/>
          <w:sz w:val="20"/>
          <w:szCs w:val="20"/>
        </w:rPr>
      </w:pPr>
      <w:r w:rsidRPr="00A219EE">
        <w:rPr>
          <w:rFonts w:ascii="Cambria" w:hAnsi="Cambria"/>
          <w:b/>
          <w:sz w:val="20"/>
          <w:szCs w:val="20"/>
        </w:rPr>
        <w:t>10 ноября 2020 года</w:t>
      </w:r>
      <w:bookmarkEnd w:id="3"/>
      <w:bookmarkEnd w:id="4"/>
      <w:r w:rsidR="00A91AA5" w:rsidRPr="00A219EE">
        <w:rPr>
          <w:rFonts w:ascii="Cambria" w:hAnsi="Cambria"/>
          <w:b/>
          <w:sz w:val="20"/>
          <w:szCs w:val="20"/>
        </w:rPr>
        <w:t xml:space="preserve"> № </w:t>
      </w:r>
      <w:r w:rsidRPr="00A219EE">
        <w:rPr>
          <w:rFonts w:ascii="Cambria" w:hAnsi="Cambria"/>
          <w:b/>
          <w:sz w:val="20"/>
          <w:szCs w:val="20"/>
        </w:rPr>
        <w:t>2041-р</w:t>
      </w:r>
    </w:p>
    <w:p w:rsidR="00162DB1" w:rsidRPr="00A91AA5" w:rsidRDefault="00A91AA5" w:rsidP="00A219EE">
      <w:pPr>
        <w:jc w:val="center"/>
      </w:pPr>
      <w:r w:rsidRPr="00A219EE">
        <w:rPr>
          <w:rFonts w:ascii="Cambria" w:hAnsi="Cambria"/>
          <w:b/>
          <w:sz w:val="20"/>
          <w:szCs w:val="20"/>
        </w:rPr>
        <w:t>«</w:t>
      </w:r>
      <w:r w:rsidR="00EA6412" w:rsidRPr="00A219EE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23.10.2020 № 1850-р</w:t>
      </w:r>
      <w:r w:rsidRPr="00A219EE">
        <w:rPr>
          <w:rFonts w:ascii="Cambria" w:hAnsi="Cambria"/>
          <w:b/>
          <w:sz w:val="20"/>
          <w:szCs w:val="20"/>
        </w:rPr>
        <w:t>»</w:t>
      </w:r>
    </w:p>
    <w:p w:rsidR="00162DB1" w:rsidRPr="00A219EE" w:rsidRDefault="00EA6412" w:rsidP="00A219E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219EE">
        <w:rPr>
          <w:rFonts w:ascii="Arial" w:hAnsi="Arial" w:cs="Arial"/>
          <w:sz w:val="18"/>
          <w:szCs w:val="18"/>
        </w:rPr>
        <w:t xml:space="preserve">В соответствии с Соглашением о </w:t>
      </w:r>
      <w:r w:rsidRPr="00A219EE">
        <w:rPr>
          <w:rFonts w:ascii="Arial" w:hAnsi="Arial" w:cs="Arial"/>
          <w:sz w:val="18"/>
          <w:szCs w:val="18"/>
        </w:rPr>
        <w:t>предоставлении предоставления иных межбюджетных трансфертов из бюджета Астраханской области муниципальным образованиям Астраханской области на компенсацию выпадающих доходов организациям жилищно-коммунального хозяйства муниципальной формы собственности в с</w:t>
      </w:r>
      <w:r w:rsidRPr="00A219EE">
        <w:rPr>
          <w:rFonts w:ascii="Arial" w:hAnsi="Arial" w:cs="Arial"/>
          <w:sz w:val="18"/>
          <w:szCs w:val="18"/>
        </w:rPr>
        <w:t>вязи со снижением выручки от оказанных услуг в период введения ограничительных мер (карантина) от 30.10.2020 № 04-01/94, заключенным между министерством строительства и жилищно-коммунального хозяйства Астраханской области и муниципальным образованием «Горо</w:t>
      </w:r>
      <w:r w:rsidRPr="00A219EE">
        <w:rPr>
          <w:rFonts w:ascii="Arial" w:hAnsi="Arial" w:cs="Arial"/>
          <w:sz w:val="18"/>
          <w:szCs w:val="18"/>
        </w:rPr>
        <w:t>д Астрахань</w:t>
      </w:r>
      <w:proofErr w:type="gramEnd"/>
      <w:r w:rsidRPr="00A219EE">
        <w:rPr>
          <w:rFonts w:ascii="Arial" w:hAnsi="Arial" w:cs="Arial"/>
          <w:sz w:val="18"/>
          <w:szCs w:val="18"/>
        </w:rPr>
        <w:t xml:space="preserve">», </w:t>
      </w:r>
      <w:proofErr w:type="gramStart"/>
      <w:r w:rsidRPr="00A219EE">
        <w:rPr>
          <w:rFonts w:ascii="Arial" w:hAnsi="Arial" w:cs="Arial"/>
          <w:sz w:val="18"/>
          <w:szCs w:val="18"/>
        </w:rPr>
        <w:t>распоряжением администрации муниципального образования «Город Астрахань» от 06.11.2020 № 2031-р «Об определении заказчика на приобретение специализированной техники, оборудования и материалов для нужд МУП г.</w:t>
      </w:r>
      <w:r w:rsidR="00A219EE">
        <w:rPr>
          <w:rFonts w:ascii="Arial" w:hAnsi="Arial" w:cs="Arial"/>
          <w:sz w:val="18"/>
          <w:szCs w:val="18"/>
        </w:rPr>
        <w:t xml:space="preserve"> </w:t>
      </w:r>
      <w:r w:rsidRPr="00A219EE">
        <w:rPr>
          <w:rFonts w:ascii="Arial" w:hAnsi="Arial" w:cs="Arial"/>
          <w:sz w:val="18"/>
          <w:szCs w:val="18"/>
        </w:rPr>
        <w:t>Астрахани «Коммунэнерго», распоряже</w:t>
      </w:r>
      <w:r w:rsidRPr="00A219EE">
        <w:rPr>
          <w:rFonts w:ascii="Arial" w:hAnsi="Arial" w:cs="Arial"/>
          <w:sz w:val="18"/>
          <w:szCs w:val="18"/>
        </w:rPr>
        <w:t>нием администрации муниципального образования «Город Астрахань» от 06.11.2020 № 2032-р «Об определении заказчика на приобретение специализированной техники для нужд МУП г.</w:t>
      </w:r>
      <w:r w:rsidR="00A219EE">
        <w:rPr>
          <w:rFonts w:ascii="Arial" w:hAnsi="Arial" w:cs="Arial"/>
          <w:sz w:val="18"/>
          <w:szCs w:val="18"/>
        </w:rPr>
        <w:t xml:space="preserve"> </w:t>
      </w:r>
      <w:r w:rsidRPr="00A219EE">
        <w:rPr>
          <w:rFonts w:ascii="Arial" w:hAnsi="Arial" w:cs="Arial"/>
          <w:sz w:val="18"/>
          <w:szCs w:val="18"/>
        </w:rPr>
        <w:t xml:space="preserve">Астрахани «Астрводоканал», на основании письма управления по коммунальному хозяйству </w:t>
      </w:r>
      <w:r w:rsidRPr="00A219EE">
        <w:rPr>
          <w:rFonts w:ascii="Arial" w:hAnsi="Arial" w:cs="Arial"/>
          <w:sz w:val="18"/>
          <w:szCs w:val="18"/>
        </w:rPr>
        <w:t>и благоустройству администрации муниципального образования «Город</w:t>
      </w:r>
      <w:proofErr w:type="gramEnd"/>
      <w:r w:rsidRPr="00A219EE">
        <w:rPr>
          <w:rFonts w:ascii="Arial" w:hAnsi="Arial" w:cs="Arial"/>
          <w:sz w:val="18"/>
          <w:szCs w:val="18"/>
        </w:rPr>
        <w:t xml:space="preserve"> Астрахань» от 09.11.2020 №01-11-01-11232:</w:t>
      </w:r>
    </w:p>
    <w:p w:rsidR="00162DB1" w:rsidRPr="00A219EE" w:rsidRDefault="00A91AA5" w:rsidP="00A219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9E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A6412" w:rsidRPr="00A219EE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23.10.2020 № 1850-р «О реализации мероприятий, проводимых в связ</w:t>
      </w:r>
      <w:r w:rsidR="00EA6412" w:rsidRPr="00A219EE">
        <w:rPr>
          <w:rFonts w:ascii="Arial" w:hAnsi="Arial" w:cs="Arial"/>
          <w:sz w:val="18"/>
          <w:szCs w:val="18"/>
        </w:rPr>
        <w:t xml:space="preserve">и с распространением новой </w:t>
      </w:r>
      <w:proofErr w:type="spellStart"/>
      <w:r w:rsidR="00EA6412" w:rsidRPr="00A219EE">
        <w:rPr>
          <w:rFonts w:ascii="Arial" w:hAnsi="Arial" w:cs="Arial"/>
          <w:sz w:val="18"/>
          <w:szCs w:val="18"/>
        </w:rPr>
        <w:t>коронавирусной</w:t>
      </w:r>
      <w:proofErr w:type="spellEnd"/>
      <w:r w:rsidR="00EA6412" w:rsidRPr="00A219EE">
        <w:rPr>
          <w:rFonts w:ascii="Arial" w:hAnsi="Arial" w:cs="Arial"/>
          <w:sz w:val="18"/>
          <w:szCs w:val="18"/>
        </w:rPr>
        <w:t xml:space="preserve"> инфекции, вызванной </w:t>
      </w:r>
      <w:r w:rsidR="00EA6412" w:rsidRPr="00A219EE">
        <w:rPr>
          <w:rFonts w:ascii="Arial" w:hAnsi="Arial" w:cs="Arial"/>
          <w:sz w:val="18"/>
          <w:szCs w:val="18"/>
        </w:rPr>
        <w:t>COVID</w:t>
      </w:r>
      <w:r w:rsidR="00EA6412" w:rsidRPr="00A219EE">
        <w:rPr>
          <w:rFonts w:ascii="Arial" w:hAnsi="Arial" w:cs="Arial"/>
          <w:sz w:val="18"/>
          <w:szCs w:val="18"/>
        </w:rPr>
        <w:t xml:space="preserve">-2019, </w:t>
      </w:r>
      <w:r w:rsidR="00EA6412" w:rsidRPr="00A219EE">
        <w:rPr>
          <w:rFonts w:ascii="Arial" w:hAnsi="Arial" w:cs="Arial"/>
          <w:sz w:val="18"/>
          <w:szCs w:val="18"/>
        </w:rPr>
        <w:t>и проводимыми ограничительными мерами за счет иных межбюджетных трансфертов из бюджета Астраханской области на компенсацию выпадающих доходов организациям жилищно-коммунального хозяй</w:t>
      </w:r>
      <w:r w:rsidR="00EA6412" w:rsidRPr="00A219EE">
        <w:rPr>
          <w:rFonts w:ascii="Arial" w:hAnsi="Arial" w:cs="Arial"/>
          <w:sz w:val="18"/>
          <w:szCs w:val="18"/>
        </w:rPr>
        <w:t>ства муниципальной формы собственности в связи со снижением выручки от оказанных услуг в период введения ограничительных мер</w:t>
      </w:r>
      <w:proofErr w:type="gramEnd"/>
      <w:r w:rsidR="00EA6412" w:rsidRPr="00A219EE">
        <w:rPr>
          <w:rFonts w:ascii="Arial" w:hAnsi="Arial" w:cs="Arial"/>
          <w:sz w:val="18"/>
          <w:szCs w:val="18"/>
        </w:rPr>
        <w:t xml:space="preserve"> (карантина) и представление отчетности» (далее - распоряжение) следующие изменения:</w:t>
      </w:r>
    </w:p>
    <w:p w:rsidR="00162DB1" w:rsidRPr="00A219EE" w:rsidRDefault="00A91AA5" w:rsidP="00A219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9EE">
        <w:rPr>
          <w:rFonts w:ascii="Arial" w:hAnsi="Arial" w:cs="Arial"/>
          <w:sz w:val="18"/>
          <w:szCs w:val="18"/>
        </w:rPr>
        <w:t xml:space="preserve">1.1. </w:t>
      </w:r>
      <w:r w:rsidR="00EA6412" w:rsidRPr="00A219EE">
        <w:rPr>
          <w:rFonts w:ascii="Arial" w:hAnsi="Arial" w:cs="Arial"/>
          <w:sz w:val="18"/>
          <w:szCs w:val="18"/>
        </w:rPr>
        <w:t>В пункте 3 распоряжения слова «согласно приложе</w:t>
      </w:r>
      <w:r w:rsidR="00EA6412" w:rsidRPr="00A219EE">
        <w:rPr>
          <w:rFonts w:ascii="Arial" w:hAnsi="Arial" w:cs="Arial"/>
          <w:sz w:val="18"/>
          <w:szCs w:val="18"/>
        </w:rPr>
        <w:t>нию» заменить словами «согласно приложениям».</w:t>
      </w:r>
    </w:p>
    <w:p w:rsidR="00162DB1" w:rsidRPr="00A219EE" w:rsidRDefault="00A91AA5" w:rsidP="00A219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9EE">
        <w:rPr>
          <w:rFonts w:ascii="Arial" w:hAnsi="Arial" w:cs="Arial"/>
          <w:sz w:val="18"/>
          <w:szCs w:val="18"/>
        </w:rPr>
        <w:t xml:space="preserve">1.2. </w:t>
      </w:r>
      <w:r w:rsidR="00EA6412" w:rsidRPr="00A219EE">
        <w:rPr>
          <w:rFonts w:ascii="Arial" w:hAnsi="Arial" w:cs="Arial"/>
          <w:sz w:val="18"/>
          <w:szCs w:val="18"/>
        </w:rPr>
        <w:t>Приложение к распоряжению считать утратившим силу.</w:t>
      </w:r>
    </w:p>
    <w:p w:rsidR="00162DB1" w:rsidRPr="00A219EE" w:rsidRDefault="00A91AA5" w:rsidP="00A219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9EE">
        <w:rPr>
          <w:rFonts w:ascii="Arial" w:hAnsi="Arial" w:cs="Arial"/>
          <w:sz w:val="18"/>
          <w:szCs w:val="18"/>
        </w:rPr>
        <w:t xml:space="preserve">1.3. </w:t>
      </w:r>
      <w:r w:rsidR="00EA6412" w:rsidRPr="00A219EE">
        <w:rPr>
          <w:rFonts w:ascii="Arial" w:hAnsi="Arial" w:cs="Arial"/>
          <w:sz w:val="18"/>
          <w:szCs w:val="18"/>
        </w:rPr>
        <w:t>Приложение № 1, приложение № 2 и приложение № 3 к настоящему распоряжению администрации муниципального образования «Город Астрахань» счи</w:t>
      </w:r>
      <w:r w:rsidR="00EA6412" w:rsidRPr="00A219EE">
        <w:rPr>
          <w:rFonts w:ascii="Arial" w:hAnsi="Arial" w:cs="Arial"/>
          <w:sz w:val="18"/>
          <w:szCs w:val="18"/>
        </w:rPr>
        <w:t>тать приложениями к распоряжению.</w:t>
      </w:r>
    </w:p>
    <w:p w:rsidR="00162DB1" w:rsidRPr="00A219EE" w:rsidRDefault="00A91AA5" w:rsidP="00A219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9EE">
        <w:rPr>
          <w:rFonts w:ascii="Arial" w:hAnsi="Arial" w:cs="Arial"/>
          <w:sz w:val="18"/>
          <w:szCs w:val="18"/>
        </w:rPr>
        <w:t xml:space="preserve">2. </w:t>
      </w:r>
      <w:r w:rsidR="00EA6412" w:rsidRPr="00A219E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A6412" w:rsidRPr="00A219EE">
        <w:rPr>
          <w:rFonts w:ascii="Arial" w:hAnsi="Arial" w:cs="Arial"/>
          <w:sz w:val="18"/>
          <w:szCs w:val="18"/>
        </w:rPr>
        <w:t>разместить</w:t>
      </w:r>
      <w:proofErr w:type="gramEnd"/>
      <w:r w:rsidR="00EA6412" w:rsidRPr="00A219E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</w:t>
      </w:r>
      <w:r w:rsidR="00EA6412" w:rsidRPr="00A219EE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162DB1" w:rsidRPr="00A219EE" w:rsidRDefault="00A91AA5" w:rsidP="00A219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9EE">
        <w:rPr>
          <w:rFonts w:ascii="Arial" w:hAnsi="Arial" w:cs="Arial"/>
          <w:sz w:val="18"/>
          <w:szCs w:val="18"/>
        </w:rPr>
        <w:t xml:space="preserve">3. </w:t>
      </w:r>
      <w:r w:rsidR="00EA6412" w:rsidRPr="00A219E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</w:t>
      </w:r>
      <w:r w:rsidR="00EA6412" w:rsidRPr="00A219EE">
        <w:rPr>
          <w:rFonts w:ascii="Arial" w:hAnsi="Arial" w:cs="Arial"/>
          <w:sz w:val="18"/>
          <w:szCs w:val="18"/>
        </w:rPr>
        <w:t>ования «Город Астрахань».</w:t>
      </w:r>
    </w:p>
    <w:p w:rsidR="00162DB1" w:rsidRPr="00A219EE" w:rsidRDefault="00A91AA5" w:rsidP="00A219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19E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A6412" w:rsidRPr="00A219EE">
        <w:rPr>
          <w:rFonts w:ascii="Arial" w:hAnsi="Arial" w:cs="Arial"/>
          <w:sz w:val="18"/>
          <w:szCs w:val="18"/>
        </w:rPr>
        <w:t>Контроль за</w:t>
      </w:r>
      <w:proofErr w:type="gramEnd"/>
      <w:r w:rsidR="00EA6412" w:rsidRPr="00A219E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162DB1" w:rsidRPr="00A219EE" w:rsidRDefault="00EA6412" w:rsidP="00A219EE">
      <w:pPr>
        <w:ind w:firstLine="709"/>
        <w:jc w:val="right"/>
        <w:rPr>
          <w:b/>
        </w:rPr>
      </w:pPr>
      <w:r w:rsidRPr="00A219EE">
        <w:rPr>
          <w:rFonts w:ascii="Arial" w:hAnsi="Arial" w:cs="Arial"/>
          <w:b/>
          <w:sz w:val="18"/>
          <w:szCs w:val="18"/>
        </w:rPr>
        <w:t>Глава муниципального</w:t>
      </w:r>
      <w:r w:rsidR="00A91AA5" w:rsidRPr="00A219EE">
        <w:rPr>
          <w:rFonts w:ascii="Arial" w:hAnsi="Arial" w:cs="Arial"/>
          <w:b/>
          <w:sz w:val="18"/>
          <w:szCs w:val="18"/>
        </w:rPr>
        <w:t xml:space="preserve"> </w:t>
      </w:r>
      <w:r w:rsidRPr="00A219EE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A91AA5" w:rsidRPr="00A219EE">
        <w:rPr>
          <w:rFonts w:ascii="Arial" w:hAnsi="Arial" w:cs="Arial"/>
          <w:b/>
          <w:sz w:val="18"/>
          <w:szCs w:val="18"/>
        </w:rPr>
        <w:t xml:space="preserve"> </w:t>
      </w:r>
      <w:r w:rsidRPr="00A219E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A219E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62DB1" w:rsidRPr="00A91AA5" w:rsidRDefault="00A219EE" w:rsidP="00A91AA5">
      <w:r>
        <w:rPr>
          <w:noProof/>
          <w:lang w:bidi="ar-SA"/>
        </w:rPr>
        <w:lastRenderedPageBreak/>
        <w:drawing>
          <wp:inline distT="0" distB="0" distL="0" distR="0">
            <wp:extent cx="5019675" cy="7381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738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24425" cy="74199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741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62525" cy="74199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741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162DB1" w:rsidRPr="00A91AA5" w:rsidSect="00A219E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412" w:rsidRDefault="00EA6412">
      <w:r>
        <w:separator/>
      </w:r>
    </w:p>
  </w:endnote>
  <w:endnote w:type="continuationSeparator" w:id="0">
    <w:p w:rsidR="00EA6412" w:rsidRDefault="00EA64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412" w:rsidRDefault="00EA6412"/>
  </w:footnote>
  <w:footnote w:type="continuationSeparator" w:id="0">
    <w:p w:rsidR="00EA6412" w:rsidRDefault="00EA641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11429A"/>
    <w:multiLevelType w:val="multilevel"/>
    <w:tmpl w:val="7D2A2A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E7D7A44"/>
    <w:multiLevelType w:val="multilevel"/>
    <w:tmpl w:val="9B8CDE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62DB1"/>
    <w:rsid w:val="00162DB1"/>
    <w:rsid w:val="00A219EE"/>
    <w:rsid w:val="00A91AA5"/>
    <w:rsid w:val="00EA6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A219E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219E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A219E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219E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453</Words>
  <Characters>2587</Characters>
  <Application>Microsoft Office Word</Application>
  <DocSecurity>0</DocSecurity>
  <Lines>21</Lines>
  <Paragraphs>6</Paragraphs>
  <ScaleCrop>false</ScaleCrop>
  <Company/>
  <LinksUpToDate>false</LinksUpToDate>
  <CharactersWithSpaces>3034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2020-11-11T12:20:00Z</dcterms:created>
  <dcterms:modified xsi:type="dcterms:W3CDTF">2020-11-11T12:25:00Z</dcterms:modified>
</cp:coreProperties>
</file>