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7433" w:rsidRPr="0007152C" w:rsidRDefault="002F2077" w:rsidP="0007152C">
      <w:pPr>
        <w:jc w:val="center"/>
        <w:rPr>
          <w:rFonts w:ascii="Cambria" w:hAnsi="Cambria"/>
          <w:b/>
          <w:sz w:val="20"/>
          <w:szCs w:val="20"/>
        </w:rPr>
      </w:pPr>
      <w:r w:rsidRPr="0007152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87433" w:rsidRPr="0007152C" w:rsidRDefault="0088723C" w:rsidP="0007152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2"/>
      <w:bookmarkStart w:id="1" w:name="bookmark3"/>
      <w:r w:rsidRPr="0007152C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r w:rsidR="0007152C" w:rsidRPr="0007152C">
        <w:rPr>
          <w:rFonts w:ascii="Cambria" w:hAnsi="Cambria"/>
          <w:b/>
          <w:sz w:val="20"/>
          <w:szCs w:val="20"/>
        </w:rPr>
        <w:br/>
      </w:r>
      <w:bookmarkStart w:id="2" w:name="bookmark4"/>
      <w:bookmarkStart w:id="3" w:name="bookmark5"/>
      <w:r w:rsidRPr="0007152C">
        <w:rPr>
          <w:rFonts w:ascii="Cambria" w:hAnsi="Cambria"/>
          <w:b/>
          <w:sz w:val="20"/>
          <w:szCs w:val="20"/>
        </w:rPr>
        <w:t>10 октября 2022 года</w:t>
      </w:r>
      <w:bookmarkEnd w:id="2"/>
      <w:bookmarkEnd w:id="3"/>
      <w:r w:rsidR="00D025AC" w:rsidRPr="0007152C">
        <w:rPr>
          <w:rFonts w:ascii="Cambria" w:hAnsi="Cambria"/>
          <w:b/>
          <w:sz w:val="20"/>
          <w:szCs w:val="20"/>
        </w:rPr>
        <w:t xml:space="preserve"> № </w:t>
      </w:r>
      <w:r w:rsidRPr="0007152C">
        <w:rPr>
          <w:rFonts w:ascii="Cambria" w:hAnsi="Cambria"/>
          <w:b/>
          <w:sz w:val="20"/>
          <w:szCs w:val="20"/>
        </w:rPr>
        <w:t>1871-р</w:t>
      </w:r>
    </w:p>
    <w:p w:rsidR="00487433" w:rsidRPr="0007152C" w:rsidRDefault="00D025AC" w:rsidP="0007152C">
      <w:pPr>
        <w:jc w:val="center"/>
        <w:rPr>
          <w:rFonts w:ascii="Cambria" w:hAnsi="Cambria"/>
          <w:b/>
          <w:sz w:val="20"/>
          <w:szCs w:val="20"/>
        </w:rPr>
      </w:pPr>
      <w:r w:rsidRPr="0007152C">
        <w:rPr>
          <w:rFonts w:ascii="Cambria" w:hAnsi="Cambria"/>
          <w:b/>
          <w:sz w:val="20"/>
          <w:szCs w:val="20"/>
        </w:rPr>
        <w:t>«</w:t>
      </w:r>
      <w:r w:rsidR="0088723C" w:rsidRPr="0007152C">
        <w:rPr>
          <w:rFonts w:ascii="Cambria" w:hAnsi="Cambria"/>
          <w:b/>
          <w:sz w:val="20"/>
          <w:szCs w:val="20"/>
        </w:rPr>
        <w:t xml:space="preserve">О внесении изменения </w:t>
      </w:r>
      <w:r w:rsidR="0088723C" w:rsidRPr="0007152C">
        <w:rPr>
          <w:rFonts w:ascii="Cambria" w:hAnsi="Cambria"/>
          <w:b/>
          <w:sz w:val="20"/>
          <w:szCs w:val="20"/>
        </w:rPr>
        <w:t>в распоряжение</w:t>
      </w:r>
      <w:r w:rsidRPr="0007152C">
        <w:rPr>
          <w:rFonts w:ascii="Cambria" w:hAnsi="Cambria"/>
          <w:b/>
          <w:sz w:val="20"/>
          <w:szCs w:val="20"/>
        </w:rPr>
        <w:t xml:space="preserve"> </w:t>
      </w:r>
      <w:r w:rsidR="0088723C" w:rsidRPr="0007152C">
        <w:rPr>
          <w:rFonts w:ascii="Cambria" w:hAnsi="Cambria"/>
          <w:b/>
          <w:sz w:val="20"/>
          <w:szCs w:val="20"/>
        </w:rPr>
        <w:t>администрации</w:t>
      </w:r>
      <w:r w:rsidRPr="0007152C">
        <w:rPr>
          <w:rFonts w:ascii="Cambria" w:hAnsi="Cambria"/>
          <w:b/>
          <w:sz w:val="20"/>
          <w:szCs w:val="20"/>
        </w:rPr>
        <w:t xml:space="preserve"> </w:t>
      </w:r>
      <w:r w:rsidR="0007152C">
        <w:rPr>
          <w:rFonts w:ascii="Cambria" w:hAnsi="Cambria"/>
          <w:b/>
          <w:sz w:val="20"/>
          <w:szCs w:val="20"/>
        </w:rPr>
        <w:br/>
      </w:r>
      <w:r w:rsidR="0088723C" w:rsidRPr="0007152C">
        <w:rPr>
          <w:rFonts w:ascii="Cambria" w:hAnsi="Cambria"/>
          <w:b/>
          <w:sz w:val="20"/>
          <w:szCs w:val="20"/>
        </w:rPr>
        <w:t xml:space="preserve">муниципального образования </w:t>
      </w:r>
      <w:r w:rsidR="0088723C" w:rsidRPr="0007152C">
        <w:rPr>
          <w:rFonts w:ascii="Cambria" w:hAnsi="Cambria"/>
          <w:b/>
          <w:sz w:val="20"/>
          <w:szCs w:val="20"/>
        </w:rPr>
        <w:t>«Город Астрахань» от 17.03.2022 № 451-р</w:t>
      </w:r>
      <w:r w:rsidRPr="0007152C">
        <w:rPr>
          <w:rFonts w:ascii="Cambria" w:hAnsi="Cambria"/>
          <w:b/>
          <w:sz w:val="20"/>
          <w:szCs w:val="20"/>
        </w:rPr>
        <w:t>»</w:t>
      </w:r>
    </w:p>
    <w:p w:rsidR="00487433" w:rsidRPr="00F17D5E" w:rsidRDefault="0088723C" w:rsidP="00F17D5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17D5E">
        <w:rPr>
          <w:rFonts w:ascii="Arial" w:hAnsi="Arial" w:cs="Arial"/>
          <w:sz w:val="18"/>
          <w:szCs w:val="18"/>
        </w:rPr>
        <w:t xml:space="preserve">На основании Федерального </w:t>
      </w:r>
      <w:r w:rsidRPr="00F17D5E">
        <w:rPr>
          <w:rFonts w:ascii="Arial" w:hAnsi="Arial" w:cs="Arial"/>
          <w:sz w:val="18"/>
          <w:szCs w:val="18"/>
        </w:rPr>
        <w:t>закона «Об общих принципах организации местного самоуправления в Российской Федерации», Постановления Правительства Астраханской области от 28.12.2021 № 673-П «О реализации инициативного бюджетирования на территории Астраханской области», Порядка выдвижени</w:t>
      </w:r>
      <w:r w:rsidRPr="00F17D5E">
        <w:rPr>
          <w:rFonts w:ascii="Arial" w:hAnsi="Arial" w:cs="Arial"/>
          <w:sz w:val="18"/>
          <w:szCs w:val="18"/>
        </w:rPr>
        <w:t>я, внесения, обсуждения, рассмотрения инициативных проектов, а также проведения их конкурсного отбора в муниципальном образовании «Город Астрахань», утвержденного решением Городской Думы муниципального образования «Город Астрахань» от 21.10.2021</w:t>
      </w:r>
      <w:r w:rsidR="00F17D5E" w:rsidRPr="00F17D5E">
        <w:rPr>
          <w:rFonts w:ascii="Arial" w:hAnsi="Arial" w:cs="Arial"/>
          <w:sz w:val="18"/>
          <w:szCs w:val="18"/>
        </w:rPr>
        <w:t xml:space="preserve"> </w:t>
      </w:r>
      <w:r w:rsidRPr="00F17D5E">
        <w:rPr>
          <w:rFonts w:ascii="Arial" w:hAnsi="Arial" w:cs="Arial"/>
          <w:sz w:val="18"/>
          <w:szCs w:val="18"/>
        </w:rPr>
        <w:t>№</w:t>
      </w:r>
      <w:r w:rsidR="00F17D5E" w:rsidRPr="00F17D5E">
        <w:rPr>
          <w:rFonts w:ascii="Arial" w:hAnsi="Arial" w:cs="Arial"/>
          <w:sz w:val="18"/>
          <w:szCs w:val="18"/>
        </w:rPr>
        <w:t xml:space="preserve"> </w:t>
      </w:r>
      <w:r w:rsidRPr="00F17D5E">
        <w:rPr>
          <w:rFonts w:ascii="Arial" w:hAnsi="Arial" w:cs="Arial"/>
          <w:sz w:val="18"/>
          <w:szCs w:val="18"/>
        </w:rPr>
        <w:t>111, рас</w:t>
      </w:r>
      <w:r w:rsidRPr="00F17D5E">
        <w:rPr>
          <w:rFonts w:ascii="Arial" w:hAnsi="Arial" w:cs="Arial"/>
          <w:sz w:val="18"/>
          <w:szCs w:val="18"/>
        </w:rPr>
        <w:t>поряжения администрации</w:t>
      </w:r>
      <w:r w:rsidR="00F17D5E" w:rsidRPr="00F17D5E">
        <w:rPr>
          <w:rFonts w:ascii="Arial" w:hAnsi="Arial" w:cs="Arial"/>
          <w:sz w:val="18"/>
          <w:szCs w:val="18"/>
        </w:rPr>
        <w:t xml:space="preserve"> </w:t>
      </w:r>
      <w:r w:rsidRPr="00F17D5E">
        <w:rPr>
          <w:rFonts w:ascii="Arial" w:hAnsi="Arial" w:cs="Arial"/>
          <w:sz w:val="18"/>
          <w:szCs w:val="18"/>
        </w:rPr>
        <w:t>муниципального</w:t>
      </w:r>
      <w:proofErr w:type="gramEnd"/>
      <w:r w:rsidRPr="00F17D5E">
        <w:rPr>
          <w:rFonts w:ascii="Arial" w:hAnsi="Arial" w:cs="Arial"/>
          <w:sz w:val="18"/>
          <w:szCs w:val="18"/>
        </w:rPr>
        <w:t xml:space="preserve"> образования «Город Астрахань» от 24.08.2022 № 1401-р «О реализации мероприятий по </w:t>
      </w:r>
      <w:proofErr w:type="spellStart"/>
      <w:r w:rsidRPr="00F17D5E">
        <w:rPr>
          <w:rFonts w:ascii="Arial" w:hAnsi="Arial" w:cs="Arial"/>
          <w:sz w:val="18"/>
          <w:szCs w:val="18"/>
        </w:rPr>
        <w:t>софинансированию</w:t>
      </w:r>
      <w:proofErr w:type="spellEnd"/>
      <w:r w:rsidRPr="00F17D5E">
        <w:rPr>
          <w:rFonts w:ascii="Arial" w:hAnsi="Arial" w:cs="Arial"/>
          <w:sz w:val="18"/>
          <w:szCs w:val="18"/>
        </w:rPr>
        <w:t xml:space="preserve"> проекта-победителя инициативного бюджетирования при предоставлении субсидий из бюджета Астраханской области бюджету му</w:t>
      </w:r>
      <w:r w:rsidRPr="00F17D5E">
        <w:rPr>
          <w:rFonts w:ascii="Arial" w:hAnsi="Arial" w:cs="Arial"/>
          <w:sz w:val="18"/>
          <w:szCs w:val="18"/>
        </w:rPr>
        <w:t>ниципального образования «Город Астрахань»,</w:t>
      </w:r>
    </w:p>
    <w:p w:rsidR="00487433" w:rsidRPr="00F17D5E" w:rsidRDefault="00D025AC" w:rsidP="00F17D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7D5E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88723C" w:rsidRPr="00F17D5E">
        <w:rPr>
          <w:rFonts w:ascii="Arial" w:hAnsi="Arial" w:cs="Arial"/>
          <w:sz w:val="18"/>
          <w:szCs w:val="18"/>
        </w:rPr>
        <w:t xml:space="preserve">Внести в распоряжение администрации муниципального образования «Город Астрахань» от 17.03.2022 № 451-р «О соответствии инициативного проекта по обустройству спортивной площадки на дворовой территории МБОУ г. </w:t>
      </w:r>
      <w:r w:rsidR="0088723C" w:rsidRPr="00F17D5E">
        <w:rPr>
          <w:rFonts w:ascii="Arial" w:hAnsi="Arial" w:cs="Arial"/>
          <w:sz w:val="18"/>
          <w:szCs w:val="18"/>
        </w:rPr>
        <w:t>Астрахани «СОШ № 61» (далее - распоряжение) изменение, заменив в наименовании, пунктах 1, 2 распоряжения слова: «по обустройству спортивной площадки на дворовой территории МБОУ г. Астрахани «СОШ № 61» словами:</w:t>
      </w:r>
      <w:proofErr w:type="gramEnd"/>
      <w:r w:rsidR="0088723C" w:rsidRPr="00F17D5E">
        <w:rPr>
          <w:rFonts w:ascii="Arial" w:hAnsi="Arial" w:cs="Arial"/>
          <w:sz w:val="18"/>
          <w:szCs w:val="18"/>
        </w:rPr>
        <w:t xml:space="preserve"> «Обустройство спортивной площадки на территори</w:t>
      </w:r>
      <w:r w:rsidR="0088723C" w:rsidRPr="00F17D5E">
        <w:rPr>
          <w:rFonts w:ascii="Arial" w:hAnsi="Arial" w:cs="Arial"/>
          <w:sz w:val="18"/>
          <w:szCs w:val="18"/>
        </w:rPr>
        <w:t>и МБОУ СОШ № 61».</w:t>
      </w:r>
    </w:p>
    <w:p w:rsidR="00487433" w:rsidRPr="00F17D5E" w:rsidRDefault="00D025AC" w:rsidP="00F17D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7D5E">
        <w:rPr>
          <w:rFonts w:ascii="Arial" w:hAnsi="Arial" w:cs="Arial"/>
          <w:sz w:val="18"/>
          <w:szCs w:val="18"/>
        </w:rPr>
        <w:t xml:space="preserve">2. </w:t>
      </w:r>
      <w:r w:rsidR="0088723C" w:rsidRPr="00F17D5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обеспечить размещение настоящего распоряжения администрации муниципального образования «Город Астрахань» на официальном сайте администрации </w:t>
      </w:r>
      <w:r w:rsidR="0088723C" w:rsidRPr="00F17D5E">
        <w:rPr>
          <w:rFonts w:ascii="Arial" w:hAnsi="Arial" w:cs="Arial"/>
          <w:sz w:val="18"/>
          <w:szCs w:val="18"/>
        </w:rPr>
        <w:t>му</w:t>
      </w:r>
      <w:bookmarkStart w:id="4" w:name="_GoBack"/>
      <w:bookmarkEnd w:id="4"/>
      <w:r w:rsidR="0088723C" w:rsidRPr="00F17D5E">
        <w:rPr>
          <w:rFonts w:ascii="Arial" w:hAnsi="Arial" w:cs="Arial"/>
          <w:sz w:val="18"/>
          <w:szCs w:val="18"/>
        </w:rPr>
        <w:t>ниципального образования «Город Астрахань» в сети Интернет.</w:t>
      </w:r>
    </w:p>
    <w:p w:rsidR="00487433" w:rsidRPr="00F17D5E" w:rsidRDefault="00D025AC" w:rsidP="00F17D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7D5E">
        <w:rPr>
          <w:rFonts w:ascii="Arial" w:hAnsi="Arial" w:cs="Arial"/>
          <w:sz w:val="18"/>
          <w:szCs w:val="18"/>
        </w:rPr>
        <w:t xml:space="preserve">3. </w:t>
      </w:r>
      <w:r w:rsidR="0088723C" w:rsidRPr="00F17D5E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</w:t>
      </w:r>
      <w:r w:rsidR="0088723C" w:rsidRPr="00F17D5E">
        <w:rPr>
          <w:rFonts w:ascii="Arial" w:hAnsi="Arial" w:cs="Arial"/>
          <w:sz w:val="18"/>
          <w:szCs w:val="18"/>
        </w:rPr>
        <w:t>ктов администрации муниципального образования «Город Астрахань».</w:t>
      </w:r>
    </w:p>
    <w:p w:rsidR="00487433" w:rsidRPr="00F17D5E" w:rsidRDefault="00D025AC" w:rsidP="00F17D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7D5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88723C" w:rsidRPr="00F17D5E">
        <w:rPr>
          <w:rFonts w:ascii="Arial" w:hAnsi="Arial" w:cs="Arial"/>
          <w:sz w:val="18"/>
          <w:szCs w:val="18"/>
        </w:rPr>
        <w:t>Контроль за</w:t>
      </w:r>
      <w:proofErr w:type="gramEnd"/>
      <w:r w:rsidR="0088723C" w:rsidRPr="00F17D5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главу администрации Ленинского района муниципального образования «Город</w:t>
      </w:r>
      <w:r w:rsidR="0088723C" w:rsidRPr="00F17D5E">
        <w:rPr>
          <w:rFonts w:ascii="Arial" w:hAnsi="Arial" w:cs="Arial"/>
          <w:sz w:val="18"/>
          <w:szCs w:val="18"/>
        </w:rPr>
        <w:t xml:space="preserve"> Астрахань».</w:t>
      </w:r>
    </w:p>
    <w:p w:rsidR="00487433" w:rsidRPr="00F17D5E" w:rsidRDefault="00F17D5E" w:rsidP="00F17D5E">
      <w:pPr>
        <w:jc w:val="right"/>
        <w:rPr>
          <w:rFonts w:ascii="Arial" w:hAnsi="Arial" w:cs="Arial"/>
          <w:b/>
          <w:sz w:val="18"/>
          <w:szCs w:val="18"/>
        </w:rPr>
      </w:pPr>
      <w:r w:rsidRPr="00F17D5E">
        <w:rPr>
          <w:rFonts w:ascii="Arial" w:hAnsi="Arial" w:cs="Arial"/>
          <w:b/>
          <w:sz w:val="18"/>
          <w:szCs w:val="18"/>
        </w:rPr>
        <w:t xml:space="preserve">Глава муниципального образования «Город Астрахань» </w:t>
      </w:r>
      <w:r w:rsidR="0088723C" w:rsidRPr="00F17D5E">
        <w:rPr>
          <w:rFonts w:ascii="Arial" w:hAnsi="Arial" w:cs="Arial"/>
          <w:b/>
          <w:sz w:val="18"/>
          <w:szCs w:val="18"/>
        </w:rPr>
        <w:t>О.А. Полумордвинов</w:t>
      </w:r>
    </w:p>
    <w:p w:rsidR="00487433" w:rsidRPr="00F17D5E" w:rsidRDefault="00487433" w:rsidP="00F17D5E">
      <w:pPr>
        <w:jc w:val="right"/>
        <w:rPr>
          <w:rFonts w:ascii="Arial" w:hAnsi="Arial" w:cs="Arial"/>
          <w:b/>
          <w:sz w:val="18"/>
          <w:szCs w:val="18"/>
        </w:rPr>
      </w:pPr>
    </w:p>
    <w:sectPr w:rsidR="00487433" w:rsidRPr="00F17D5E" w:rsidSect="00F17D5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723C" w:rsidRDefault="0088723C">
      <w:r>
        <w:separator/>
      </w:r>
    </w:p>
  </w:endnote>
  <w:endnote w:type="continuationSeparator" w:id="0">
    <w:p w:rsidR="0088723C" w:rsidRDefault="008872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723C" w:rsidRDefault="0088723C"/>
  </w:footnote>
  <w:footnote w:type="continuationSeparator" w:id="0">
    <w:p w:rsidR="0088723C" w:rsidRDefault="0088723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573745"/>
    <w:multiLevelType w:val="multilevel"/>
    <w:tmpl w:val="09E8656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87433"/>
    <w:rsid w:val="0007152C"/>
    <w:rsid w:val="002F2077"/>
    <w:rsid w:val="00487433"/>
    <w:rsid w:val="0088723C"/>
    <w:rsid w:val="00D025AC"/>
    <w:rsid w:val="00F17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6"/>
      <w:szCs w:val="4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30" w:line="209" w:lineRule="auto"/>
      <w:jc w:val="center"/>
      <w:outlineLvl w:val="0"/>
    </w:pPr>
    <w:rPr>
      <w:rFonts w:ascii="Arial" w:eastAsia="Arial" w:hAnsi="Arial" w:cs="Arial"/>
      <w:sz w:val="46"/>
      <w:szCs w:val="4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ind w:firstLine="300"/>
    </w:pPr>
    <w:rPr>
      <w:rFonts w:ascii="Times New Roman" w:eastAsia="Times New Roman" w:hAnsi="Times New Roman" w:cs="Times New Roman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6"/>
      <w:szCs w:val="4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30" w:line="209" w:lineRule="auto"/>
      <w:jc w:val="center"/>
      <w:outlineLvl w:val="0"/>
    </w:pPr>
    <w:rPr>
      <w:rFonts w:ascii="Arial" w:eastAsia="Arial" w:hAnsi="Arial" w:cs="Arial"/>
      <w:sz w:val="46"/>
      <w:szCs w:val="4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ind w:firstLine="300"/>
    </w:pPr>
    <w:rPr>
      <w:rFonts w:ascii="Times New Roman" w:eastAsia="Times New Roman" w:hAnsi="Times New Roman" w:cs="Times New Roman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352</Words>
  <Characters>2009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2022-10-10T11:21:00Z</dcterms:created>
  <dcterms:modified xsi:type="dcterms:W3CDTF">2022-10-10T11:24:00Z</dcterms:modified>
</cp:coreProperties>
</file>