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301" w:rsidRPr="00052301" w:rsidRDefault="00052301" w:rsidP="0005230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05230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73344" w:rsidRDefault="00FD262C" w:rsidP="00052301">
      <w:pPr>
        <w:jc w:val="center"/>
        <w:rPr>
          <w:rFonts w:asciiTheme="majorHAnsi" w:hAnsiTheme="majorHAnsi"/>
          <w:b/>
          <w:sz w:val="20"/>
          <w:szCs w:val="20"/>
        </w:rPr>
      </w:pPr>
      <w:r w:rsidRPr="0005230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052301" w:rsidRPr="00052301">
        <w:rPr>
          <w:rFonts w:asciiTheme="majorHAnsi" w:hAnsiTheme="majorHAnsi"/>
          <w:b/>
          <w:sz w:val="20"/>
          <w:szCs w:val="20"/>
        </w:rPr>
        <w:t xml:space="preserve"> </w:t>
      </w:r>
    </w:p>
    <w:p w:rsidR="00076FF6" w:rsidRPr="00052301" w:rsidRDefault="00FD262C" w:rsidP="00052301">
      <w:pPr>
        <w:jc w:val="center"/>
        <w:rPr>
          <w:rFonts w:asciiTheme="majorHAnsi" w:hAnsiTheme="majorHAnsi"/>
          <w:b/>
          <w:sz w:val="20"/>
          <w:szCs w:val="20"/>
        </w:rPr>
      </w:pPr>
      <w:r w:rsidRPr="00052301">
        <w:rPr>
          <w:rFonts w:asciiTheme="majorHAnsi" w:hAnsiTheme="majorHAnsi"/>
          <w:b/>
          <w:sz w:val="20"/>
          <w:szCs w:val="20"/>
        </w:rPr>
        <w:t>10 октября 2023 года</w:t>
      </w:r>
      <w:r w:rsidR="00052301" w:rsidRPr="00052301">
        <w:rPr>
          <w:rFonts w:asciiTheme="majorHAnsi" w:hAnsiTheme="majorHAnsi"/>
          <w:b/>
          <w:sz w:val="20"/>
          <w:szCs w:val="20"/>
        </w:rPr>
        <w:t xml:space="preserve"> № </w:t>
      </w:r>
      <w:r w:rsidRPr="00052301">
        <w:rPr>
          <w:rFonts w:asciiTheme="majorHAnsi" w:hAnsiTheme="majorHAnsi"/>
          <w:b/>
          <w:sz w:val="20"/>
          <w:szCs w:val="20"/>
        </w:rPr>
        <w:t>1656-р</w:t>
      </w:r>
    </w:p>
    <w:p w:rsidR="00773344" w:rsidRDefault="00052301" w:rsidP="00052301">
      <w:pPr>
        <w:jc w:val="center"/>
        <w:rPr>
          <w:rFonts w:asciiTheme="majorHAnsi" w:hAnsiTheme="majorHAnsi"/>
          <w:b/>
          <w:sz w:val="20"/>
          <w:szCs w:val="20"/>
        </w:rPr>
      </w:pPr>
      <w:r w:rsidRPr="00052301">
        <w:rPr>
          <w:rFonts w:asciiTheme="majorHAnsi" w:hAnsiTheme="majorHAnsi"/>
          <w:b/>
          <w:sz w:val="20"/>
          <w:szCs w:val="20"/>
        </w:rPr>
        <w:t>«</w:t>
      </w:r>
      <w:r w:rsidR="00FD262C" w:rsidRPr="00052301">
        <w:rPr>
          <w:rFonts w:asciiTheme="majorHAnsi" w:hAnsiTheme="majorHAnsi"/>
          <w:b/>
          <w:sz w:val="20"/>
          <w:szCs w:val="20"/>
        </w:rPr>
        <w:t>Об установлении в пользу МУП г.</w:t>
      </w:r>
      <w:r w:rsidRPr="00052301">
        <w:rPr>
          <w:rFonts w:asciiTheme="majorHAnsi" w:hAnsiTheme="majorHAnsi"/>
          <w:b/>
          <w:sz w:val="20"/>
          <w:szCs w:val="20"/>
        </w:rPr>
        <w:t xml:space="preserve"> </w:t>
      </w:r>
      <w:r w:rsidR="00FD262C" w:rsidRPr="00052301">
        <w:rPr>
          <w:rFonts w:asciiTheme="majorHAnsi" w:hAnsiTheme="majorHAnsi"/>
          <w:b/>
          <w:sz w:val="20"/>
          <w:szCs w:val="20"/>
        </w:rPr>
        <w:t>Астрахани</w:t>
      </w:r>
      <w:r w:rsidRPr="00052301">
        <w:rPr>
          <w:rFonts w:asciiTheme="majorHAnsi" w:hAnsiTheme="majorHAnsi"/>
          <w:b/>
          <w:sz w:val="20"/>
          <w:szCs w:val="20"/>
        </w:rPr>
        <w:t xml:space="preserve"> </w:t>
      </w:r>
      <w:r w:rsidR="00FD262C" w:rsidRPr="00052301">
        <w:rPr>
          <w:rFonts w:asciiTheme="majorHAnsi" w:hAnsiTheme="majorHAnsi"/>
          <w:b/>
          <w:sz w:val="20"/>
          <w:szCs w:val="20"/>
        </w:rPr>
        <w:t>«Коммунэнерго»</w:t>
      </w:r>
      <w:r w:rsidRPr="00052301">
        <w:rPr>
          <w:rFonts w:asciiTheme="majorHAnsi" w:hAnsiTheme="majorHAnsi"/>
          <w:b/>
          <w:sz w:val="20"/>
          <w:szCs w:val="20"/>
        </w:rPr>
        <w:t xml:space="preserve"> </w:t>
      </w:r>
      <w:r w:rsidR="00FD262C" w:rsidRPr="00052301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773344" w:rsidRDefault="00FD262C" w:rsidP="00052301">
      <w:pPr>
        <w:jc w:val="center"/>
        <w:rPr>
          <w:rFonts w:asciiTheme="majorHAnsi" w:hAnsiTheme="majorHAnsi"/>
          <w:b/>
          <w:sz w:val="20"/>
          <w:szCs w:val="20"/>
        </w:rPr>
      </w:pPr>
      <w:r w:rsidRPr="00052301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к ср. </w:t>
      </w:r>
      <w:proofErr w:type="spellStart"/>
      <w:r w:rsidRPr="00052301">
        <w:rPr>
          <w:rFonts w:asciiTheme="majorHAnsi" w:hAnsiTheme="majorHAnsi"/>
          <w:b/>
          <w:sz w:val="20"/>
          <w:szCs w:val="20"/>
        </w:rPr>
        <w:t>шк</w:t>
      </w:r>
      <w:proofErr w:type="spellEnd"/>
      <w:r w:rsidRPr="00052301">
        <w:rPr>
          <w:rFonts w:asciiTheme="majorHAnsi" w:hAnsiTheme="majorHAnsi"/>
          <w:b/>
          <w:sz w:val="20"/>
          <w:szCs w:val="20"/>
        </w:rPr>
        <w:t>. №</w:t>
      </w:r>
      <w:r w:rsidR="00092AF6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_GoBack"/>
      <w:bookmarkEnd w:id="2"/>
      <w:r w:rsidRPr="00052301">
        <w:rPr>
          <w:rFonts w:asciiTheme="majorHAnsi" w:hAnsiTheme="majorHAnsi"/>
          <w:b/>
          <w:sz w:val="20"/>
          <w:szCs w:val="20"/>
        </w:rPr>
        <w:t xml:space="preserve">58 ул. </w:t>
      </w:r>
      <w:proofErr w:type="spellStart"/>
      <w:r w:rsidRPr="00052301">
        <w:rPr>
          <w:rFonts w:asciiTheme="majorHAnsi" w:hAnsiTheme="majorHAnsi"/>
          <w:b/>
          <w:sz w:val="20"/>
          <w:szCs w:val="20"/>
        </w:rPr>
        <w:t>Лепехинская</w:t>
      </w:r>
      <w:proofErr w:type="spellEnd"/>
      <w:r w:rsidRPr="00052301">
        <w:rPr>
          <w:rFonts w:asciiTheme="majorHAnsi" w:hAnsiTheme="majorHAnsi"/>
          <w:b/>
          <w:sz w:val="20"/>
          <w:szCs w:val="20"/>
        </w:rPr>
        <w:t xml:space="preserve">, 49» </w:t>
      </w:r>
    </w:p>
    <w:p w:rsidR="00076FF6" w:rsidRPr="00052301" w:rsidRDefault="00FD262C" w:rsidP="00052301">
      <w:pPr>
        <w:jc w:val="center"/>
        <w:rPr>
          <w:rFonts w:asciiTheme="majorHAnsi" w:hAnsiTheme="majorHAnsi"/>
          <w:b/>
          <w:sz w:val="20"/>
          <w:szCs w:val="20"/>
        </w:rPr>
      </w:pPr>
      <w:r w:rsidRPr="00052301">
        <w:rPr>
          <w:rFonts w:asciiTheme="majorHAnsi" w:hAnsiTheme="majorHAnsi"/>
          <w:b/>
          <w:sz w:val="20"/>
          <w:szCs w:val="20"/>
        </w:rPr>
        <w:t>(кадастровый номер 30:12:040954:301)</w:t>
      </w:r>
      <w:r w:rsidR="00052301" w:rsidRPr="00052301">
        <w:rPr>
          <w:rFonts w:asciiTheme="majorHAnsi" w:hAnsiTheme="majorHAnsi"/>
          <w:b/>
          <w:sz w:val="20"/>
          <w:szCs w:val="20"/>
        </w:rPr>
        <w:t>»</w:t>
      </w:r>
    </w:p>
    <w:p w:rsidR="00076FF6" w:rsidRPr="00773344" w:rsidRDefault="00FD262C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В связи с </w:t>
      </w:r>
      <w:r w:rsidRPr="00773344">
        <w:rPr>
          <w:rFonts w:ascii="Arial" w:hAnsi="Arial" w:cs="Arial"/>
          <w:sz w:val="18"/>
          <w:szCs w:val="18"/>
        </w:rPr>
        <w:t xml:space="preserve">ходатайством об установлении публичного сервитута МУП г. Астрахани «Коммунэнерго» № 01-19-773, в соответствии со ст. 23, </w:t>
      </w:r>
      <w:proofErr w:type="spellStart"/>
      <w:r w:rsidRPr="00773344">
        <w:rPr>
          <w:rFonts w:ascii="Arial" w:hAnsi="Arial" w:cs="Arial"/>
          <w:sz w:val="18"/>
          <w:szCs w:val="18"/>
        </w:rPr>
        <w:t>ст.ст</w:t>
      </w:r>
      <w:proofErr w:type="spellEnd"/>
      <w:r w:rsidRPr="00773344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773344">
        <w:rPr>
          <w:rFonts w:ascii="Arial" w:hAnsi="Arial" w:cs="Arial"/>
          <w:sz w:val="18"/>
          <w:szCs w:val="18"/>
        </w:rPr>
        <w:t>п</w:t>
      </w:r>
      <w:proofErr w:type="gramStart"/>
      <w:r w:rsidRPr="00773344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773344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</w:t>
      </w:r>
      <w:r w:rsidRPr="00773344">
        <w:rPr>
          <w:rFonts w:ascii="Arial" w:hAnsi="Arial" w:cs="Arial"/>
          <w:sz w:val="18"/>
          <w:szCs w:val="18"/>
        </w:rPr>
        <w:t>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076FF6" w:rsidRPr="00773344" w:rsidRDefault="00052301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D262C" w:rsidRPr="00773344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773344" w:rsidRPr="00773344">
        <w:rPr>
          <w:rFonts w:ascii="Arial" w:hAnsi="Arial" w:cs="Arial"/>
          <w:sz w:val="18"/>
          <w:szCs w:val="18"/>
        </w:rPr>
        <w:t xml:space="preserve"> </w:t>
      </w:r>
      <w:r w:rsidR="00FD262C" w:rsidRPr="00773344">
        <w:rPr>
          <w:rFonts w:ascii="Arial" w:hAnsi="Arial" w:cs="Arial"/>
          <w:sz w:val="18"/>
          <w:szCs w:val="18"/>
        </w:rPr>
        <w:t>г.</w:t>
      </w:r>
      <w:r w:rsidR="00773344" w:rsidRPr="00773344">
        <w:rPr>
          <w:rFonts w:ascii="Arial" w:hAnsi="Arial" w:cs="Arial"/>
          <w:sz w:val="18"/>
          <w:szCs w:val="18"/>
        </w:rPr>
        <w:t xml:space="preserve"> </w:t>
      </w:r>
      <w:r w:rsidR="00FD262C" w:rsidRPr="00773344">
        <w:rPr>
          <w:rFonts w:ascii="Arial" w:hAnsi="Arial" w:cs="Arial"/>
          <w:sz w:val="18"/>
          <w:szCs w:val="18"/>
        </w:rPr>
        <w:t>Астрахани «Коммунэнер</w:t>
      </w:r>
      <w:r w:rsidR="00FD262C" w:rsidRPr="00773344">
        <w:rPr>
          <w:rFonts w:ascii="Arial" w:hAnsi="Arial" w:cs="Arial"/>
          <w:sz w:val="18"/>
          <w:szCs w:val="18"/>
        </w:rPr>
        <w:t>го» (ОГРН 1023000828861, ИНН 3018010781, юридический адрес:</w:t>
      </w:r>
      <w:proofErr w:type="gramEnd"/>
      <w:r w:rsidR="00FD262C" w:rsidRPr="00773344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D262C" w:rsidRPr="00773344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773344" w:rsidRPr="00773344">
        <w:rPr>
          <w:rFonts w:ascii="Arial" w:hAnsi="Arial" w:cs="Arial"/>
          <w:sz w:val="18"/>
          <w:szCs w:val="18"/>
        </w:rPr>
        <w:t xml:space="preserve"> </w:t>
      </w:r>
      <w:r w:rsidR="00FD262C" w:rsidRPr="00773344">
        <w:rPr>
          <w:rFonts w:ascii="Arial" w:hAnsi="Arial" w:cs="Arial"/>
          <w:sz w:val="18"/>
          <w:szCs w:val="18"/>
        </w:rPr>
        <w:t>д.</w:t>
      </w:r>
      <w:r w:rsidR="00773344" w:rsidRPr="00773344">
        <w:rPr>
          <w:rFonts w:ascii="Arial" w:hAnsi="Arial" w:cs="Arial"/>
          <w:sz w:val="18"/>
          <w:szCs w:val="18"/>
        </w:rPr>
        <w:t xml:space="preserve"> </w:t>
      </w:r>
      <w:r w:rsidR="00FD262C" w:rsidRPr="00773344">
        <w:rPr>
          <w:rFonts w:ascii="Arial" w:hAnsi="Arial" w:cs="Arial"/>
          <w:sz w:val="18"/>
          <w:szCs w:val="18"/>
        </w:rPr>
        <w:t xml:space="preserve">46/2) публичный сервитут в целях эксплуатации тепловой сети «Тепловая сеть к ср. </w:t>
      </w:r>
      <w:proofErr w:type="spellStart"/>
      <w:r w:rsidR="00FD262C" w:rsidRPr="00773344">
        <w:rPr>
          <w:rFonts w:ascii="Arial" w:hAnsi="Arial" w:cs="Arial"/>
          <w:sz w:val="18"/>
          <w:szCs w:val="18"/>
        </w:rPr>
        <w:t>шк</w:t>
      </w:r>
      <w:proofErr w:type="spellEnd"/>
      <w:r w:rsidR="00FD262C" w:rsidRPr="00773344">
        <w:rPr>
          <w:rFonts w:ascii="Arial" w:hAnsi="Arial" w:cs="Arial"/>
          <w:sz w:val="18"/>
          <w:szCs w:val="18"/>
        </w:rPr>
        <w:t>. №</w:t>
      </w:r>
      <w:r w:rsidR="00773344" w:rsidRPr="00773344">
        <w:rPr>
          <w:rFonts w:ascii="Arial" w:hAnsi="Arial" w:cs="Arial"/>
          <w:sz w:val="18"/>
          <w:szCs w:val="18"/>
        </w:rPr>
        <w:t xml:space="preserve"> </w:t>
      </w:r>
      <w:r w:rsidR="00FD262C" w:rsidRPr="00773344">
        <w:rPr>
          <w:rFonts w:ascii="Arial" w:hAnsi="Arial" w:cs="Arial"/>
          <w:sz w:val="18"/>
          <w:szCs w:val="18"/>
        </w:rPr>
        <w:t xml:space="preserve">58 ул. </w:t>
      </w:r>
      <w:proofErr w:type="spellStart"/>
      <w:r w:rsidR="00FD262C" w:rsidRPr="00773344">
        <w:rPr>
          <w:rFonts w:ascii="Arial" w:hAnsi="Arial" w:cs="Arial"/>
          <w:sz w:val="18"/>
          <w:szCs w:val="18"/>
        </w:rPr>
        <w:t>Лепехинская</w:t>
      </w:r>
      <w:proofErr w:type="spellEnd"/>
      <w:r w:rsidR="00FD262C" w:rsidRPr="00773344">
        <w:rPr>
          <w:rFonts w:ascii="Arial" w:hAnsi="Arial" w:cs="Arial"/>
          <w:sz w:val="18"/>
          <w:szCs w:val="18"/>
        </w:rPr>
        <w:t>, 49» (кадастровый номер 30:12:040954</w:t>
      </w:r>
      <w:r w:rsidR="00FD262C" w:rsidRPr="00773344">
        <w:rPr>
          <w:rFonts w:ascii="Arial" w:hAnsi="Arial" w:cs="Arial"/>
          <w:sz w:val="18"/>
          <w:szCs w:val="18"/>
        </w:rPr>
        <w:t>:301)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указанных в приложении 1.</w:t>
      </w:r>
      <w:proofErr w:type="gramEnd"/>
    </w:p>
    <w:p w:rsidR="00076FF6" w:rsidRPr="00773344" w:rsidRDefault="00052301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2. </w:t>
      </w:r>
      <w:r w:rsidR="00FD262C" w:rsidRPr="00773344">
        <w:rPr>
          <w:rFonts w:ascii="Arial" w:hAnsi="Arial" w:cs="Arial"/>
          <w:sz w:val="18"/>
          <w:szCs w:val="18"/>
        </w:rPr>
        <w:t>Утвердить гра</w:t>
      </w:r>
      <w:r w:rsidR="00FD262C" w:rsidRPr="00773344">
        <w:rPr>
          <w:rFonts w:ascii="Arial" w:hAnsi="Arial" w:cs="Arial"/>
          <w:sz w:val="18"/>
          <w:szCs w:val="18"/>
        </w:rPr>
        <w:t>ницы публичного сервитута в соответствии с приложенной схемой (приложение 2).</w:t>
      </w:r>
    </w:p>
    <w:p w:rsidR="00076FF6" w:rsidRPr="00773344" w:rsidRDefault="00052301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3. </w:t>
      </w:r>
      <w:r w:rsidR="00FD262C" w:rsidRPr="00773344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</w:t>
      </w:r>
      <w:r w:rsidR="00773344" w:rsidRPr="00773344">
        <w:rPr>
          <w:rFonts w:ascii="Arial" w:hAnsi="Arial" w:cs="Arial"/>
          <w:sz w:val="18"/>
          <w:szCs w:val="18"/>
        </w:rPr>
        <w:t xml:space="preserve"> </w:t>
      </w:r>
      <w:r w:rsidR="00FD262C" w:rsidRPr="00773344">
        <w:rPr>
          <w:rFonts w:ascii="Arial" w:hAnsi="Arial" w:cs="Arial"/>
          <w:sz w:val="18"/>
          <w:szCs w:val="18"/>
        </w:rPr>
        <w:t xml:space="preserve">предусмотренных действующим законодательством. </w:t>
      </w:r>
      <w:proofErr w:type="gramStart"/>
      <w:r w:rsidR="00FD262C" w:rsidRPr="00773344">
        <w:rPr>
          <w:rFonts w:ascii="Arial" w:hAnsi="Arial" w:cs="Arial"/>
          <w:sz w:val="18"/>
          <w:szCs w:val="18"/>
        </w:rPr>
        <w:t>Капитальный ремонт</w:t>
      </w:r>
      <w:r w:rsidR="00773344">
        <w:rPr>
          <w:rFonts w:ascii="Arial" w:hAnsi="Arial" w:cs="Arial"/>
          <w:sz w:val="18"/>
          <w:szCs w:val="18"/>
        </w:rPr>
        <w:t xml:space="preserve"> </w:t>
      </w:r>
      <w:r w:rsidR="00FD262C" w:rsidRPr="00773344">
        <w:rPr>
          <w:rFonts w:ascii="Arial" w:hAnsi="Arial" w:cs="Arial"/>
          <w:sz w:val="18"/>
          <w:szCs w:val="18"/>
        </w:rPr>
        <w:t>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</w:t>
      </w:r>
      <w:r w:rsidR="00FD262C" w:rsidRPr="00773344">
        <w:rPr>
          <w:rFonts w:ascii="Arial" w:hAnsi="Arial" w:cs="Arial"/>
          <w:sz w:val="18"/>
          <w:szCs w:val="18"/>
        </w:rPr>
        <w:t xml:space="preserve">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="00773344" w:rsidRPr="00773344">
        <w:rPr>
          <w:rFonts w:ascii="Arial" w:hAnsi="Arial" w:cs="Arial"/>
          <w:sz w:val="18"/>
          <w:szCs w:val="18"/>
        </w:rPr>
        <w:t xml:space="preserve"> </w:t>
      </w:r>
      <w:r w:rsidR="00FD262C" w:rsidRPr="00773344">
        <w:rPr>
          <w:rFonts w:ascii="Arial" w:hAnsi="Arial" w:cs="Arial"/>
          <w:sz w:val="18"/>
          <w:szCs w:val="18"/>
        </w:rPr>
        <w:t xml:space="preserve">подсобного хозяйства, садоводства, огородничества; не превышает один год - </w:t>
      </w:r>
      <w:r w:rsidR="00FD262C" w:rsidRPr="00773344">
        <w:rPr>
          <w:rFonts w:ascii="Arial" w:hAnsi="Arial" w:cs="Arial"/>
          <w:sz w:val="18"/>
          <w:szCs w:val="18"/>
        </w:rPr>
        <w:t>в отношении иных земельных участков).</w:t>
      </w:r>
      <w:proofErr w:type="gramEnd"/>
    </w:p>
    <w:p w:rsidR="00076FF6" w:rsidRPr="00773344" w:rsidRDefault="00052301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4. </w:t>
      </w:r>
      <w:r w:rsidR="00FD262C" w:rsidRPr="00773344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076FF6" w:rsidRPr="00773344" w:rsidRDefault="00052301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5. </w:t>
      </w:r>
      <w:r w:rsidR="00FD262C" w:rsidRPr="00773344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предупреждения их поврежден</w:t>
      </w:r>
      <w:r w:rsidR="00FD262C" w:rsidRPr="00773344">
        <w:rPr>
          <w:rFonts w:ascii="Arial" w:hAnsi="Arial" w:cs="Arial"/>
          <w:sz w:val="18"/>
          <w:szCs w:val="18"/>
        </w:rPr>
        <w:t>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076FF6" w:rsidRPr="00773344" w:rsidRDefault="00052301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D262C" w:rsidRPr="00773344">
        <w:rPr>
          <w:rFonts w:ascii="Arial" w:hAnsi="Arial" w:cs="Arial"/>
          <w:sz w:val="18"/>
          <w:szCs w:val="18"/>
        </w:rPr>
        <w:t xml:space="preserve">Муниципальному унитарному </w:t>
      </w:r>
      <w:r w:rsidR="00FD262C" w:rsidRPr="00773344">
        <w:rPr>
          <w:rFonts w:ascii="Arial" w:hAnsi="Arial" w:cs="Arial"/>
          <w:sz w:val="18"/>
          <w:szCs w:val="18"/>
        </w:rPr>
        <w:t>предприятию г. Астрахани «Коммунэнерго» привести земельные участки, указанные в приложении 1 к настоящему распоряжению' администрации муниципального образования «Городской округ город Астрахань», в состояние, пригодное для их использования в соответствии с</w:t>
      </w:r>
      <w:r w:rsidR="00FD262C" w:rsidRPr="00773344">
        <w:rPr>
          <w:rFonts w:ascii="Arial" w:hAnsi="Arial" w:cs="Arial"/>
          <w:sz w:val="18"/>
          <w:szCs w:val="18"/>
        </w:rPr>
        <w:t xml:space="preserve">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076FF6" w:rsidRPr="00773344" w:rsidRDefault="00052301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7. </w:t>
      </w:r>
      <w:r w:rsidR="00FD262C" w:rsidRPr="0077334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</w:t>
      </w:r>
      <w:r w:rsidR="00FD262C" w:rsidRPr="00773344">
        <w:rPr>
          <w:rFonts w:ascii="Arial" w:hAnsi="Arial" w:cs="Arial"/>
          <w:sz w:val="18"/>
          <w:szCs w:val="18"/>
        </w:rPr>
        <w:t>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076FF6" w:rsidRPr="00773344" w:rsidRDefault="00052301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7.1. </w:t>
      </w:r>
      <w:r w:rsidR="00FD262C" w:rsidRPr="00773344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</w:t>
      </w:r>
      <w:r w:rsidR="00FD262C" w:rsidRPr="00773344">
        <w:rPr>
          <w:rFonts w:ascii="Arial" w:hAnsi="Arial" w:cs="Arial"/>
          <w:sz w:val="18"/>
          <w:szCs w:val="18"/>
        </w:rPr>
        <w:t xml:space="preserve">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FD262C" w:rsidRPr="00773344">
        <w:rPr>
          <w:rFonts w:ascii="Arial" w:hAnsi="Arial" w:cs="Arial"/>
          <w:sz w:val="18"/>
          <w:szCs w:val="18"/>
        </w:rPr>
        <w:t>Росреестра</w:t>
      </w:r>
      <w:proofErr w:type="spellEnd"/>
      <w:r w:rsidR="00FD262C" w:rsidRPr="00773344">
        <w:rPr>
          <w:rFonts w:ascii="Arial" w:hAnsi="Arial" w:cs="Arial"/>
          <w:sz w:val="18"/>
          <w:szCs w:val="18"/>
        </w:rPr>
        <w:t xml:space="preserve"> по Астраханской</w:t>
      </w:r>
      <w:r w:rsidR="00773344">
        <w:rPr>
          <w:rFonts w:ascii="Arial" w:hAnsi="Arial" w:cs="Arial"/>
          <w:sz w:val="18"/>
          <w:szCs w:val="18"/>
        </w:rPr>
        <w:t xml:space="preserve"> о</w:t>
      </w:r>
      <w:r w:rsidR="00FD262C" w:rsidRPr="00773344">
        <w:rPr>
          <w:rFonts w:ascii="Arial" w:hAnsi="Arial" w:cs="Arial"/>
          <w:sz w:val="18"/>
          <w:szCs w:val="18"/>
        </w:rPr>
        <w:t>бласти.</w:t>
      </w:r>
    </w:p>
    <w:p w:rsidR="00076FF6" w:rsidRPr="00773344" w:rsidRDefault="00052301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7.2. </w:t>
      </w:r>
      <w:r w:rsidR="00FD262C" w:rsidRPr="00773344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</w:t>
      </w:r>
      <w:r w:rsidR="00FD262C" w:rsidRPr="00773344">
        <w:rPr>
          <w:rFonts w:ascii="Arial" w:hAnsi="Arial" w:cs="Arial"/>
          <w:sz w:val="18"/>
          <w:szCs w:val="18"/>
        </w:rPr>
        <w:t>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076FF6" w:rsidRPr="00773344" w:rsidRDefault="00052301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7.3. </w:t>
      </w:r>
      <w:r w:rsidR="00FD262C" w:rsidRPr="00773344">
        <w:rPr>
          <w:rFonts w:ascii="Arial" w:hAnsi="Arial" w:cs="Arial"/>
          <w:sz w:val="18"/>
          <w:szCs w:val="18"/>
        </w:rPr>
        <w:t xml:space="preserve">Внести соответствующую информацию в геоинформационную </w:t>
      </w:r>
      <w:r w:rsidR="00FD262C" w:rsidRPr="00773344">
        <w:rPr>
          <w:rFonts w:ascii="Arial" w:hAnsi="Arial" w:cs="Arial"/>
          <w:sz w:val="18"/>
          <w:szCs w:val="18"/>
        </w:rPr>
        <w:t>систему по данному объекту.</w:t>
      </w:r>
    </w:p>
    <w:p w:rsidR="00076FF6" w:rsidRPr="00773344" w:rsidRDefault="00052301" w:rsidP="007733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3344">
        <w:rPr>
          <w:rFonts w:ascii="Arial" w:hAnsi="Arial" w:cs="Arial"/>
          <w:sz w:val="18"/>
          <w:szCs w:val="18"/>
        </w:rPr>
        <w:t xml:space="preserve">8. </w:t>
      </w:r>
      <w:r w:rsidR="00FD262C" w:rsidRPr="0077334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</w:t>
      </w:r>
      <w:r w:rsidR="00FD262C" w:rsidRPr="00773344">
        <w:rPr>
          <w:rFonts w:ascii="Arial" w:hAnsi="Arial" w:cs="Arial"/>
          <w:sz w:val="18"/>
          <w:szCs w:val="18"/>
        </w:rPr>
        <w:t xml:space="preserve">й округ город Астрахань» </w:t>
      </w:r>
      <w:proofErr w:type="gramStart"/>
      <w:r w:rsidR="00FD262C" w:rsidRPr="00773344">
        <w:rPr>
          <w:rFonts w:ascii="Arial" w:hAnsi="Arial" w:cs="Arial"/>
          <w:sz w:val="18"/>
          <w:szCs w:val="18"/>
        </w:rPr>
        <w:t>разместить</w:t>
      </w:r>
      <w:proofErr w:type="gramEnd"/>
      <w:r w:rsidR="00FD262C" w:rsidRPr="0077334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76FF6" w:rsidRPr="00773344" w:rsidRDefault="00FD262C" w:rsidP="00773344">
      <w:pPr>
        <w:jc w:val="right"/>
        <w:rPr>
          <w:rFonts w:ascii="Arial" w:hAnsi="Arial" w:cs="Arial"/>
          <w:b/>
          <w:sz w:val="18"/>
          <w:szCs w:val="18"/>
        </w:rPr>
      </w:pPr>
      <w:r w:rsidRPr="00773344">
        <w:rPr>
          <w:rFonts w:ascii="Arial" w:hAnsi="Arial" w:cs="Arial"/>
          <w:b/>
          <w:sz w:val="18"/>
          <w:szCs w:val="18"/>
        </w:rPr>
        <w:t>Глава муниципального обра</w:t>
      </w:r>
      <w:r w:rsidRPr="00773344">
        <w:rPr>
          <w:rFonts w:ascii="Arial" w:hAnsi="Arial" w:cs="Arial"/>
          <w:b/>
          <w:sz w:val="18"/>
          <w:szCs w:val="18"/>
        </w:rPr>
        <w:t>зования</w:t>
      </w:r>
      <w:r w:rsidR="00773344">
        <w:rPr>
          <w:rFonts w:ascii="Arial" w:hAnsi="Arial" w:cs="Arial"/>
          <w:b/>
          <w:sz w:val="18"/>
          <w:szCs w:val="18"/>
        </w:rPr>
        <w:t xml:space="preserve"> </w:t>
      </w:r>
      <w:r w:rsidRPr="0077334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773344">
        <w:rPr>
          <w:rFonts w:ascii="Arial" w:hAnsi="Arial" w:cs="Arial"/>
          <w:b/>
          <w:sz w:val="18"/>
          <w:szCs w:val="18"/>
        </w:rPr>
        <w:t xml:space="preserve"> </w:t>
      </w:r>
      <w:r w:rsidRPr="00773344">
        <w:rPr>
          <w:rFonts w:ascii="Arial" w:hAnsi="Arial" w:cs="Arial"/>
          <w:b/>
          <w:sz w:val="18"/>
          <w:szCs w:val="18"/>
        </w:rPr>
        <w:t>О.А. Полумордвинов</w:t>
      </w:r>
    </w:p>
    <w:p w:rsidR="00773344" w:rsidRDefault="00773344" w:rsidP="00773344">
      <w:pPr>
        <w:jc w:val="right"/>
        <w:rPr>
          <w:b/>
        </w:rPr>
        <w:sectPr w:rsidR="00773344" w:rsidSect="0077334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076FF6" w:rsidRPr="00773344" w:rsidRDefault="000854D1" w:rsidP="00773344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05FBFAE6" wp14:editId="6C242E18">
            <wp:extent cx="5580380" cy="802638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72EA" w:rsidRPr="009F72EA">
        <w:rPr>
          <w:noProof/>
          <w:lang w:bidi="ar-SA"/>
        </w:rPr>
        <w:t xml:space="preserve"> </w:t>
      </w:r>
      <w:r w:rsidR="009F72EA">
        <w:rPr>
          <w:noProof/>
          <w:lang w:bidi="ar-SA"/>
        </w:rPr>
        <w:lastRenderedPageBreak/>
        <w:drawing>
          <wp:inline distT="0" distB="0" distL="0" distR="0" wp14:anchorId="12EFA781" wp14:editId="1CAF7ECA">
            <wp:extent cx="5580380" cy="7977345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6FF6" w:rsidRPr="00773344" w:rsidSect="0077334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62C" w:rsidRDefault="00FD262C">
      <w:r>
        <w:separator/>
      </w:r>
    </w:p>
  </w:endnote>
  <w:endnote w:type="continuationSeparator" w:id="0">
    <w:p w:rsidR="00FD262C" w:rsidRDefault="00FD2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62C" w:rsidRDefault="00FD262C"/>
  </w:footnote>
  <w:footnote w:type="continuationSeparator" w:id="0">
    <w:p w:rsidR="00FD262C" w:rsidRDefault="00FD262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E2674A"/>
    <w:multiLevelType w:val="multilevel"/>
    <w:tmpl w:val="C382ED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6FF6"/>
    <w:rsid w:val="00052301"/>
    <w:rsid w:val="00076FF6"/>
    <w:rsid w:val="000854D1"/>
    <w:rsid w:val="00092AF6"/>
    <w:rsid w:val="00773344"/>
    <w:rsid w:val="009F72EA"/>
    <w:rsid w:val="00FD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40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left="8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854D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54D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40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left="8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854D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54D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43462-C1B5-4952-8555-9BBBB133F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669</Words>
  <Characters>3816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2023-10-11T08:50:00Z</dcterms:created>
  <dcterms:modified xsi:type="dcterms:W3CDTF">2023-10-11T08:54:00Z</dcterms:modified>
</cp:coreProperties>
</file>