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E83" w:rsidRDefault="00050E83" w:rsidP="00050E83">
      <w:pPr>
        <w:pStyle w:val="3"/>
      </w:pPr>
      <w:r>
        <w:t>Администрация муниципального образования «Город Астрахань»</w:t>
      </w:r>
    </w:p>
    <w:p w:rsidR="001E1D97" w:rsidRDefault="00050E83" w:rsidP="00050E83">
      <w:pPr>
        <w:pStyle w:val="3"/>
      </w:pPr>
      <w:r>
        <w:t>РАСПОРЯЖЕНИЕ</w:t>
      </w:r>
    </w:p>
    <w:p w:rsidR="00050E83" w:rsidRDefault="00050E83" w:rsidP="00050E83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11 февраля 2019 года № 422-р</w:t>
      </w:r>
    </w:p>
    <w:p w:rsidR="00050E83" w:rsidRDefault="00050E83" w:rsidP="00050E83">
      <w:pPr>
        <w:pStyle w:val="3"/>
      </w:pPr>
      <w:r>
        <w:t>«Об отказе в предоставлении разрешения на отклонение</w:t>
      </w:r>
    </w:p>
    <w:p w:rsidR="00050E83" w:rsidRDefault="00050E83" w:rsidP="00050E83">
      <w:pPr>
        <w:pStyle w:val="3"/>
      </w:pPr>
      <w:r>
        <w:t>от предельных параметров разрешенного строительства,</w:t>
      </w:r>
    </w:p>
    <w:p w:rsidR="00050E83" w:rsidRDefault="00050E83" w:rsidP="00050E83">
      <w:pPr>
        <w:pStyle w:val="3"/>
      </w:pPr>
      <w:r>
        <w:t>реконструкции объекта капитального строительства в с/т «Зодчий»</w:t>
      </w:r>
    </w:p>
    <w:p w:rsidR="00050E83" w:rsidRDefault="00050E83" w:rsidP="00050E83">
      <w:pPr>
        <w:pStyle w:val="3"/>
      </w:pPr>
      <w:r>
        <w:t>в районе аэропорта, участок 79 в Советском районе г. Астрахани»</w:t>
      </w:r>
    </w:p>
    <w:p w:rsidR="00050E83" w:rsidRDefault="00050E83" w:rsidP="001E1D97">
      <w:pPr>
        <w:pStyle w:val="a3"/>
        <w:spacing w:line="240" w:lineRule="auto"/>
        <w:ind w:firstLine="709"/>
      </w:pPr>
      <w:proofErr w:type="gramStart"/>
      <w:r>
        <w:t xml:space="preserve">В связи с обращением Второвой И.Р. от 12.11.2018 № 05-04-01-6173, действующей за </w:t>
      </w:r>
      <w:proofErr w:type="spellStart"/>
      <w:r>
        <w:t>Оганисяна</w:t>
      </w:r>
      <w:proofErr w:type="spellEnd"/>
      <w:r>
        <w:t xml:space="preserve"> А.А. по доверенности, удостоверенной Просвириной О.Н., временно исполняющей обязанности нотариуса нотариального округа «Город Астрахань» Нероновой Т.М., зарегистрированной в реестре за № 30/21-н/30-2018-2-548 от 23.07.2018,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</w:t>
      </w:r>
      <w:proofErr w:type="gramEnd"/>
      <w:r>
        <w:t xml:space="preserve"> </w:t>
      </w:r>
      <w:proofErr w:type="gramStart"/>
      <w:r>
        <w:t>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11.01.2019, в связи с невозможностью соблюдения при строительстве, реконструкции и эксплуатации объекта</w:t>
      </w:r>
      <w:proofErr w:type="gramEnd"/>
      <w:r>
        <w:t xml:space="preserve">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050E83" w:rsidRDefault="00050E83" w:rsidP="001E1D97">
      <w:pPr>
        <w:pStyle w:val="a3"/>
        <w:spacing w:line="240" w:lineRule="auto"/>
        <w:ind w:firstLine="709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«Зодчий» в районе аэропорта, участок 79 в Советском районе г. Астрахани в отношении земельных участков площадью 292 кв. м и 292 кв. м, образуемых в результате раздела земельного участка площадью 584 кв. м (кадастровый номер 30:12:030042:1), что меньше установленной</w:t>
      </w:r>
      <w:proofErr w:type="gramEnd"/>
      <w:r>
        <w:rPr>
          <w:spacing w:val="2"/>
        </w:rPr>
        <w:t xml:space="preserve"> градостроительным регламентом минимальной площади участка для садовых домов, дач - 400 кв. м. </w:t>
      </w:r>
    </w:p>
    <w:p w:rsidR="00050E83" w:rsidRDefault="00050E83" w:rsidP="001E1D97">
      <w:pPr>
        <w:pStyle w:val="a3"/>
        <w:spacing w:line="240" w:lineRule="auto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50E83" w:rsidRDefault="00050E83" w:rsidP="001E1D97">
      <w:pPr>
        <w:pStyle w:val="a3"/>
        <w:spacing w:line="240" w:lineRule="auto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050E83" w:rsidRDefault="00050E83" w:rsidP="001E1D97">
      <w:pPr>
        <w:pStyle w:val="a3"/>
        <w:spacing w:line="240" w:lineRule="auto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50E83" w:rsidRDefault="00050E83" w:rsidP="001E1D97">
      <w:pPr>
        <w:pStyle w:val="a3"/>
        <w:spacing w:line="240" w:lineRule="auto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50E83" w:rsidRDefault="00050E83" w:rsidP="001E1D97">
      <w:pPr>
        <w:pStyle w:val="a3"/>
        <w:spacing w:line="240" w:lineRule="auto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050E83" w:rsidP="001E1D97">
      <w:pPr>
        <w:jc w:val="right"/>
      </w:pPr>
      <w:r>
        <w:rPr>
          <w:b/>
          <w:bCs/>
        </w:rPr>
        <w:t>Глава администрации P.Л. ХАРИСОВ</w:t>
      </w:r>
      <w:bookmarkStart w:id="0" w:name="_GoBack"/>
      <w:bookmarkEnd w:id="0"/>
    </w:p>
    <w:sectPr w:rsidR="00984FF0" w:rsidSect="001E1D97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E83"/>
    <w:rsid w:val="00050E83"/>
    <w:rsid w:val="001E1D9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E8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0E8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0E8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E8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0E8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0E8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2019-02-13T08:42:00Z</dcterms:created>
  <dcterms:modified xsi:type="dcterms:W3CDTF">2019-02-13T08:43:00Z</dcterms:modified>
</cp:coreProperties>
</file>