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FEB" w:rsidRPr="00125FEB" w:rsidRDefault="00125FEB" w:rsidP="00125FE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125FE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977B3" w:rsidRDefault="007012FD" w:rsidP="00125FEB">
      <w:pPr>
        <w:jc w:val="center"/>
        <w:rPr>
          <w:rFonts w:ascii="Cambria" w:hAnsi="Cambria"/>
          <w:b/>
          <w:sz w:val="20"/>
          <w:szCs w:val="20"/>
        </w:rPr>
      </w:pPr>
      <w:r w:rsidRPr="00125FEB">
        <w:rPr>
          <w:rFonts w:ascii="Cambria" w:hAnsi="Cambria"/>
          <w:b/>
          <w:sz w:val="20"/>
          <w:szCs w:val="20"/>
        </w:rPr>
        <w:t>РАСПОРЯЖЕНИЕ</w:t>
      </w:r>
    </w:p>
    <w:p w:rsidR="00B53D8B" w:rsidRPr="00125FEB" w:rsidRDefault="007012FD" w:rsidP="00125FEB">
      <w:pPr>
        <w:jc w:val="center"/>
        <w:rPr>
          <w:rFonts w:ascii="Cambria" w:hAnsi="Cambria"/>
          <w:b/>
          <w:sz w:val="20"/>
          <w:szCs w:val="20"/>
        </w:rPr>
      </w:pPr>
      <w:r w:rsidRPr="00125FEB">
        <w:rPr>
          <w:rFonts w:ascii="Cambria" w:hAnsi="Cambria"/>
          <w:b/>
          <w:sz w:val="20"/>
          <w:szCs w:val="20"/>
        </w:rPr>
        <w:t>11 февраля 2020 года</w:t>
      </w:r>
      <w:r w:rsidR="00125FEB" w:rsidRPr="00125FEB">
        <w:rPr>
          <w:rFonts w:ascii="Cambria" w:hAnsi="Cambria"/>
          <w:b/>
          <w:sz w:val="20"/>
          <w:szCs w:val="20"/>
        </w:rPr>
        <w:t xml:space="preserve"> № </w:t>
      </w:r>
      <w:r w:rsidRPr="00125FEB">
        <w:rPr>
          <w:rFonts w:ascii="Cambria" w:hAnsi="Cambria"/>
          <w:b/>
          <w:sz w:val="20"/>
          <w:szCs w:val="20"/>
        </w:rPr>
        <w:t>235-р</w:t>
      </w:r>
    </w:p>
    <w:p w:rsidR="00A977B3" w:rsidRDefault="00125FEB" w:rsidP="00125FEB">
      <w:pPr>
        <w:jc w:val="center"/>
        <w:rPr>
          <w:rFonts w:ascii="Cambria" w:hAnsi="Cambria"/>
          <w:b/>
          <w:sz w:val="20"/>
          <w:szCs w:val="20"/>
        </w:rPr>
      </w:pPr>
      <w:r w:rsidRPr="00125FEB">
        <w:rPr>
          <w:rFonts w:ascii="Cambria" w:hAnsi="Cambria"/>
          <w:b/>
          <w:sz w:val="20"/>
          <w:szCs w:val="20"/>
        </w:rPr>
        <w:t>«О</w:t>
      </w:r>
      <w:r w:rsidR="007012FD" w:rsidRPr="00125FEB">
        <w:rPr>
          <w:rFonts w:ascii="Cambria" w:hAnsi="Cambria"/>
          <w:b/>
          <w:sz w:val="20"/>
          <w:szCs w:val="20"/>
        </w:rPr>
        <w:t>б отклонении предложения о</w:t>
      </w:r>
      <w:r w:rsidRPr="00125FEB">
        <w:rPr>
          <w:rFonts w:ascii="Cambria" w:hAnsi="Cambria"/>
          <w:b/>
          <w:sz w:val="20"/>
          <w:szCs w:val="20"/>
        </w:rPr>
        <w:t xml:space="preserve"> </w:t>
      </w:r>
      <w:r w:rsidR="007012FD" w:rsidRPr="00125FEB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B53D8B" w:rsidRPr="00125FEB" w:rsidRDefault="007012FD" w:rsidP="00125FEB">
      <w:pPr>
        <w:jc w:val="center"/>
      </w:pPr>
      <w:r w:rsidRPr="00125FE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  <w:bookmarkEnd w:id="0"/>
    </w:p>
    <w:p w:rsidR="00B53D8B" w:rsidRPr="00A977B3" w:rsidRDefault="007012FD" w:rsidP="00A977B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977B3">
        <w:rPr>
          <w:rFonts w:ascii="Arial" w:hAnsi="Arial" w:cs="Arial"/>
          <w:sz w:val="18"/>
          <w:szCs w:val="18"/>
        </w:rPr>
        <w:t xml:space="preserve">В </w:t>
      </w:r>
      <w:r w:rsidRPr="00A977B3">
        <w:rPr>
          <w:rFonts w:ascii="Arial" w:hAnsi="Arial" w:cs="Arial"/>
          <w:sz w:val="18"/>
          <w:szCs w:val="18"/>
        </w:rPr>
        <w:t xml:space="preserve">связи с </w:t>
      </w:r>
      <w:r w:rsidRPr="00A977B3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A977B3">
        <w:rPr>
          <w:rFonts w:ascii="Arial" w:hAnsi="Arial" w:cs="Arial"/>
          <w:sz w:val="18"/>
          <w:szCs w:val="18"/>
        </w:rPr>
        <w:t>Боярко</w:t>
      </w:r>
      <w:proofErr w:type="spellEnd"/>
      <w:r w:rsidRPr="00A977B3">
        <w:rPr>
          <w:rFonts w:ascii="Arial" w:hAnsi="Arial" w:cs="Arial"/>
          <w:sz w:val="18"/>
          <w:szCs w:val="18"/>
        </w:rPr>
        <w:t xml:space="preserve"> Н.А. от 25.12.2019 № 05/19-11688-(0)-0,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</w:t>
      </w:r>
      <w:r w:rsidRPr="00A977B3">
        <w:rPr>
          <w:rFonts w:ascii="Arial" w:hAnsi="Arial" w:cs="Arial"/>
          <w:sz w:val="18"/>
          <w:szCs w:val="18"/>
        </w:rPr>
        <w:t>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A977B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977B3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 №</w:t>
      </w:r>
      <w:r w:rsidRPr="00A977B3">
        <w:rPr>
          <w:rFonts w:ascii="Arial" w:hAnsi="Arial" w:cs="Arial"/>
          <w:sz w:val="18"/>
          <w:szCs w:val="18"/>
        </w:rPr>
        <w:t xml:space="preserve">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</w:t>
      </w:r>
      <w:r w:rsidRPr="00A977B3">
        <w:rPr>
          <w:rFonts w:ascii="Arial" w:hAnsi="Arial" w:cs="Arial"/>
          <w:sz w:val="18"/>
          <w:szCs w:val="18"/>
        </w:rPr>
        <w:t>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A977B3">
        <w:rPr>
          <w:rFonts w:ascii="Arial" w:hAnsi="Arial" w:cs="Arial"/>
          <w:sz w:val="18"/>
          <w:szCs w:val="18"/>
        </w:rPr>
        <w:t xml:space="preserve"> образования «Город Астрахань» от 23.01.2020, ввиду несоответствия функциональным зона</w:t>
      </w:r>
      <w:r w:rsidRPr="00A977B3">
        <w:rPr>
          <w:rFonts w:ascii="Arial" w:hAnsi="Arial" w:cs="Arial"/>
          <w:sz w:val="18"/>
          <w:szCs w:val="18"/>
        </w:rPr>
        <w:t>м и параметрам их планируемого развития, определенным Генеральным планом развития города Астрахани до 2025 года:</w:t>
      </w:r>
    </w:p>
    <w:p w:rsidR="00B53D8B" w:rsidRPr="00A977B3" w:rsidRDefault="00125FEB" w:rsidP="00A977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7B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012FD" w:rsidRPr="00A977B3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изменен</w:t>
      </w:r>
      <w:r w:rsidR="007012FD" w:rsidRPr="00A977B3">
        <w:rPr>
          <w:rFonts w:ascii="Arial" w:hAnsi="Arial" w:cs="Arial"/>
          <w:sz w:val="18"/>
          <w:szCs w:val="18"/>
        </w:rPr>
        <w:t>ия территориальной зоны Ж-3 (зона многоэтажной жилой застройки), в которой расположен земельный участок с кадастровым номером 30:12:030048:63 по ул. Боевой, 736 в Советском районе г. Астрахани, на зону Ц-10 (зона многофункционального использования территор</w:t>
      </w:r>
      <w:r w:rsidR="007012FD" w:rsidRPr="00A977B3">
        <w:rPr>
          <w:rFonts w:ascii="Arial" w:hAnsi="Arial" w:cs="Arial"/>
          <w:sz w:val="18"/>
          <w:szCs w:val="18"/>
        </w:rPr>
        <w:t>ий).</w:t>
      </w:r>
      <w:proofErr w:type="gramEnd"/>
    </w:p>
    <w:p w:rsidR="00B53D8B" w:rsidRPr="00A977B3" w:rsidRDefault="00125FEB" w:rsidP="00A977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7B3">
        <w:rPr>
          <w:rFonts w:ascii="Arial" w:hAnsi="Arial" w:cs="Arial"/>
          <w:sz w:val="18"/>
          <w:szCs w:val="18"/>
        </w:rPr>
        <w:t xml:space="preserve">2. </w:t>
      </w:r>
      <w:r w:rsidR="007012FD" w:rsidRPr="00A977B3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53D8B" w:rsidRPr="00A977B3" w:rsidRDefault="00125FEB" w:rsidP="00A977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7B3">
        <w:rPr>
          <w:rFonts w:ascii="Arial" w:hAnsi="Arial" w:cs="Arial"/>
          <w:sz w:val="18"/>
          <w:szCs w:val="18"/>
        </w:rPr>
        <w:t xml:space="preserve">3. </w:t>
      </w:r>
      <w:r w:rsidR="007012FD" w:rsidRPr="00A977B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012FD" w:rsidRPr="00A977B3">
        <w:rPr>
          <w:rFonts w:ascii="Arial" w:hAnsi="Arial" w:cs="Arial"/>
          <w:sz w:val="18"/>
          <w:szCs w:val="18"/>
        </w:rPr>
        <w:t>разместить</w:t>
      </w:r>
      <w:proofErr w:type="gramEnd"/>
      <w:r w:rsidR="007012FD" w:rsidRPr="00A977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</w:t>
      </w:r>
      <w:r w:rsidR="007012FD" w:rsidRPr="00A977B3">
        <w:rPr>
          <w:rFonts w:ascii="Arial" w:hAnsi="Arial" w:cs="Arial"/>
          <w:sz w:val="18"/>
          <w:szCs w:val="18"/>
        </w:rPr>
        <w:t>«Город Астрахань».</w:t>
      </w:r>
    </w:p>
    <w:p w:rsidR="00B53D8B" w:rsidRPr="00A977B3" w:rsidRDefault="00125FEB" w:rsidP="00A977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7B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012FD" w:rsidRPr="00A977B3">
        <w:rPr>
          <w:rFonts w:ascii="Arial" w:hAnsi="Arial" w:cs="Arial"/>
          <w:sz w:val="18"/>
          <w:szCs w:val="18"/>
        </w:rPr>
        <w:t>Контроль за</w:t>
      </w:r>
      <w:proofErr w:type="gramEnd"/>
      <w:r w:rsidR="007012FD" w:rsidRPr="00A977B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</w:t>
      </w:r>
      <w:r w:rsidR="007012FD" w:rsidRPr="00A977B3">
        <w:rPr>
          <w:rFonts w:ascii="Arial" w:hAnsi="Arial" w:cs="Arial"/>
          <w:sz w:val="18"/>
          <w:szCs w:val="18"/>
        </w:rPr>
        <w:t>род Астрахань».</w:t>
      </w:r>
    </w:p>
    <w:p w:rsidR="00B53D8B" w:rsidRPr="00A977B3" w:rsidRDefault="007012FD" w:rsidP="00A977B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977B3">
        <w:rPr>
          <w:rFonts w:ascii="Arial" w:hAnsi="Arial" w:cs="Arial"/>
          <w:b/>
          <w:sz w:val="18"/>
          <w:szCs w:val="18"/>
        </w:rPr>
        <w:t>Глава администрации</w:t>
      </w:r>
      <w:r w:rsidR="00A977B3" w:rsidRPr="00A977B3">
        <w:rPr>
          <w:rFonts w:ascii="Arial" w:hAnsi="Arial" w:cs="Arial"/>
          <w:b/>
          <w:sz w:val="18"/>
          <w:szCs w:val="18"/>
        </w:rPr>
        <w:t xml:space="preserve"> </w:t>
      </w:r>
      <w:r w:rsidRPr="00A977B3">
        <w:rPr>
          <w:rFonts w:ascii="Arial" w:hAnsi="Arial" w:cs="Arial"/>
          <w:b/>
          <w:sz w:val="18"/>
          <w:szCs w:val="18"/>
        </w:rPr>
        <w:t>Р.Л. Харисов</w:t>
      </w:r>
    </w:p>
    <w:p w:rsidR="00B53D8B" w:rsidRPr="00125FEB" w:rsidRDefault="00B53D8B" w:rsidP="00125FEB"/>
    <w:sectPr w:rsidR="00B53D8B" w:rsidRPr="00125FEB" w:rsidSect="00A977B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2FD" w:rsidRDefault="007012FD">
      <w:r>
        <w:separator/>
      </w:r>
    </w:p>
  </w:endnote>
  <w:endnote w:type="continuationSeparator" w:id="0">
    <w:p w:rsidR="007012FD" w:rsidRDefault="00701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2FD" w:rsidRDefault="007012FD"/>
  </w:footnote>
  <w:footnote w:type="continuationSeparator" w:id="0">
    <w:p w:rsidR="007012FD" w:rsidRDefault="007012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80A74"/>
    <w:multiLevelType w:val="multilevel"/>
    <w:tmpl w:val="509AA77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9B11F2"/>
    <w:multiLevelType w:val="multilevel"/>
    <w:tmpl w:val="4BB4CB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53D8B"/>
    <w:rsid w:val="00125FEB"/>
    <w:rsid w:val="007012FD"/>
    <w:rsid w:val="00A977B3"/>
    <w:rsid w:val="00B5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 w:line="211" w:lineRule="auto"/>
      <w:jc w:val="center"/>
      <w:outlineLvl w:val="0"/>
    </w:pPr>
    <w:rPr>
      <w:rFonts w:ascii="Arial" w:eastAsia="Arial" w:hAnsi="Arial" w:cs="Arial"/>
      <w:sz w:val="34"/>
      <w:szCs w:val="34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 w:line="211" w:lineRule="auto"/>
      <w:jc w:val="center"/>
      <w:outlineLvl w:val="0"/>
    </w:pPr>
    <w:rPr>
      <w:rFonts w:ascii="Arial" w:eastAsia="Arial" w:hAnsi="Arial" w:cs="Arial"/>
      <w:sz w:val="34"/>
      <w:szCs w:val="34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2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2020-02-11T12:22:00Z</dcterms:created>
  <dcterms:modified xsi:type="dcterms:W3CDTF">2020-02-11T12:27:00Z</dcterms:modified>
</cp:coreProperties>
</file>