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6AB" w:rsidRPr="004201CB" w:rsidRDefault="004C36AB" w:rsidP="004C36AB">
      <w:pPr>
        <w:pStyle w:val="3"/>
        <w:rPr>
          <w:spacing w:val="0"/>
        </w:rPr>
      </w:pPr>
      <w:r w:rsidRPr="004201CB">
        <w:rPr>
          <w:spacing w:val="0"/>
        </w:rPr>
        <w:t>Администрация муниципального образования «Город Астрахань»</w:t>
      </w:r>
    </w:p>
    <w:p w:rsidR="00BA7DD7" w:rsidRDefault="004C36AB" w:rsidP="004C36AB">
      <w:pPr>
        <w:pStyle w:val="3"/>
        <w:rPr>
          <w:spacing w:val="0"/>
        </w:rPr>
      </w:pPr>
      <w:r w:rsidRPr="004201CB">
        <w:rPr>
          <w:spacing w:val="0"/>
        </w:rPr>
        <w:t>РАСПОРЯЖЕНИЕ</w:t>
      </w:r>
    </w:p>
    <w:p w:rsidR="004C36AB" w:rsidRPr="004201CB" w:rsidRDefault="004C36AB" w:rsidP="004C36AB">
      <w:pPr>
        <w:pStyle w:val="3"/>
        <w:rPr>
          <w:spacing w:val="0"/>
        </w:rPr>
      </w:pPr>
      <w:r w:rsidRPr="004201CB">
        <w:rPr>
          <w:spacing w:val="0"/>
        </w:rPr>
        <w:t>11 февраля 2020 года № 236-р</w:t>
      </w:r>
    </w:p>
    <w:p w:rsidR="004C36AB" w:rsidRPr="004201CB" w:rsidRDefault="004C36AB" w:rsidP="004C36AB">
      <w:pPr>
        <w:pStyle w:val="3"/>
        <w:rPr>
          <w:spacing w:val="0"/>
        </w:rPr>
      </w:pPr>
      <w:r w:rsidRPr="004201CB">
        <w:rPr>
          <w:spacing w:val="0"/>
        </w:rPr>
        <w:t>«О предоставлении разрешения на отклонение</w:t>
      </w:r>
    </w:p>
    <w:p w:rsidR="004C36AB" w:rsidRPr="004201CB" w:rsidRDefault="004C36AB" w:rsidP="004C36AB">
      <w:pPr>
        <w:pStyle w:val="3"/>
        <w:rPr>
          <w:spacing w:val="0"/>
        </w:rPr>
      </w:pPr>
      <w:r w:rsidRPr="004201CB">
        <w:rPr>
          <w:spacing w:val="0"/>
        </w:rPr>
        <w:t xml:space="preserve">от предельных параметров разрешенного строительства, </w:t>
      </w:r>
      <w:bookmarkStart w:id="0" w:name="_GoBack"/>
      <w:bookmarkEnd w:id="0"/>
    </w:p>
    <w:p w:rsidR="004C36AB" w:rsidRPr="004201CB" w:rsidRDefault="004C36AB" w:rsidP="004C36AB">
      <w:pPr>
        <w:pStyle w:val="3"/>
        <w:rPr>
          <w:spacing w:val="0"/>
        </w:rPr>
      </w:pPr>
      <w:r w:rsidRPr="004201CB">
        <w:rPr>
          <w:spacing w:val="0"/>
        </w:rPr>
        <w:t xml:space="preserve">реконструкции объекта капитального строительства </w:t>
      </w:r>
    </w:p>
    <w:p w:rsidR="004C36AB" w:rsidRPr="004201CB" w:rsidRDefault="004C36AB" w:rsidP="004C36AB">
      <w:pPr>
        <w:pStyle w:val="3"/>
        <w:rPr>
          <w:spacing w:val="0"/>
        </w:rPr>
      </w:pPr>
      <w:r w:rsidRPr="004201CB">
        <w:rPr>
          <w:spacing w:val="0"/>
        </w:rPr>
        <w:t>по ул. Головина, 23 в Ленинском районе г. Астрахани»</w:t>
      </w:r>
    </w:p>
    <w:p w:rsidR="004C36AB" w:rsidRPr="004201CB" w:rsidRDefault="004C36AB" w:rsidP="00BA7DD7">
      <w:pPr>
        <w:pStyle w:val="a3"/>
        <w:ind w:firstLine="709"/>
        <w:rPr>
          <w:spacing w:val="0"/>
        </w:rPr>
      </w:pPr>
      <w:proofErr w:type="gramStart"/>
      <w:r w:rsidRPr="004201CB">
        <w:rPr>
          <w:spacing w:val="0"/>
        </w:rPr>
        <w:t xml:space="preserve">В связи с обращением </w:t>
      </w:r>
      <w:proofErr w:type="spellStart"/>
      <w:r w:rsidRPr="004201CB">
        <w:rPr>
          <w:spacing w:val="0"/>
        </w:rPr>
        <w:t>Назмеевой</w:t>
      </w:r>
      <w:proofErr w:type="spellEnd"/>
      <w:r w:rsidRPr="004201CB">
        <w:rPr>
          <w:spacing w:val="0"/>
        </w:rPr>
        <w:t xml:space="preserve"> Н.Н. от 02.12.2019 № 05-04-01-8645,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4201C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23.01.2020:</w:t>
      </w:r>
    </w:p>
    <w:p w:rsidR="004C36AB" w:rsidRPr="004201CB" w:rsidRDefault="004C36AB" w:rsidP="00BA7DD7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1. </w:t>
      </w:r>
      <w:proofErr w:type="gramStart"/>
      <w:r w:rsidRPr="004201C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Головина, 23 в Ленинском районе г. Астрахани в отношении расстояния от основного строения на земельном участке площадью 630 кв. м (кадастровый номер 30:12:021098:350) до границы земельного участка по ул. Головина, 17б - 1,5 м.</w:t>
      </w:r>
      <w:proofErr w:type="gramEnd"/>
    </w:p>
    <w:p w:rsidR="004C36AB" w:rsidRPr="004201CB" w:rsidRDefault="004C36AB" w:rsidP="00BA7DD7">
      <w:pPr>
        <w:pStyle w:val="a3"/>
        <w:ind w:firstLine="709"/>
        <w:rPr>
          <w:spacing w:val="0"/>
        </w:rPr>
      </w:pPr>
      <w:r w:rsidRPr="004201C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C36AB" w:rsidRPr="004201CB" w:rsidRDefault="004C36AB" w:rsidP="00BA7DD7">
      <w:pPr>
        <w:pStyle w:val="a3"/>
        <w:ind w:firstLine="709"/>
        <w:rPr>
          <w:spacing w:val="0"/>
        </w:rPr>
      </w:pPr>
      <w:r w:rsidRPr="004201C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C36AB" w:rsidRPr="004201CB" w:rsidRDefault="004C36AB" w:rsidP="00BA7DD7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3.1. </w:t>
      </w:r>
      <w:proofErr w:type="gramStart"/>
      <w:r w:rsidRPr="004201CB">
        <w:rPr>
          <w:spacing w:val="0"/>
        </w:rPr>
        <w:t>Разместить</w:t>
      </w:r>
      <w:proofErr w:type="gramEnd"/>
      <w:r w:rsidRPr="004201C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C36AB" w:rsidRPr="004201CB" w:rsidRDefault="004C36AB" w:rsidP="00BA7DD7">
      <w:pPr>
        <w:pStyle w:val="a3"/>
        <w:ind w:firstLine="709"/>
        <w:rPr>
          <w:spacing w:val="0"/>
        </w:rPr>
      </w:pPr>
      <w:r w:rsidRPr="004201C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C36AB" w:rsidRPr="004201CB" w:rsidRDefault="004C36AB" w:rsidP="00BA7DD7">
      <w:pPr>
        <w:pStyle w:val="a3"/>
        <w:ind w:firstLine="709"/>
        <w:rPr>
          <w:spacing w:val="0"/>
        </w:rPr>
      </w:pPr>
      <w:r w:rsidRPr="004201CB">
        <w:rPr>
          <w:spacing w:val="0"/>
        </w:rPr>
        <w:t xml:space="preserve">4. </w:t>
      </w:r>
      <w:proofErr w:type="gramStart"/>
      <w:r w:rsidRPr="004201CB">
        <w:rPr>
          <w:spacing w:val="0"/>
        </w:rPr>
        <w:t>Контроль за</w:t>
      </w:r>
      <w:proofErr w:type="gramEnd"/>
      <w:r w:rsidRPr="004201C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C36AB" w:rsidRPr="004201CB" w:rsidRDefault="004C36AB" w:rsidP="004C36AB">
      <w:pPr>
        <w:pStyle w:val="a3"/>
        <w:jc w:val="right"/>
        <w:rPr>
          <w:spacing w:val="0"/>
        </w:rPr>
      </w:pPr>
      <w:r w:rsidRPr="004201CB">
        <w:rPr>
          <w:b/>
          <w:bCs/>
          <w:spacing w:val="0"/>
        </w:rPr>
        <w:t>Глава администрации P.Л. ХАРИСОВ</w:t>
      </w:r>
    </w:p>
    <w:p w:rsidR="008A194C" w:rsidRDefault="008A194C"/>
    <w:sectPr w:rsidR="008A194C" w:rsidSect="00BA7DD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36AB"/>
    <w:rsid w:val="004C36AB"/>
    <w:rsid w:val="008A194C"/>
    <w:rsid w:val="00BA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36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36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C36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C36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2020-02-19T08:07:00Z</dcterms:created>
  <dcterms:modified xsi:type="dcterms:W3CDTF">2020-02-19T08:08:00Z</dcterms:modified>
</cp:coreProperties>
</file>