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33D" w:rsidRPr="009804A5" w:rsidRDefault="009804A5" w:rsidP="009804A5">
      <w:pPr>
        <w:jc w:val="center"/>
        <w:rPr>
          <w:rFonts w:ascii="Cambria" w:hAnsi="Cambria"/>
          <w:b/>
          <w:sz w:val="20"/>
          <w:szCs w:val="20"/>
        </w:rPr>
      </w:pPr>
      <w:r w:rsidRPr="009804A5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0F0858" w:rsidRDefault="00B301A0" w:rsidP="009804A5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9804A5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47033D" w:rsidRPr="009804A5" w:rsidRDefault="00B301A0" w:rsidP="009804A5">
      <w:pPr>
        <w:jc w:val="center"/>
        <w:rPr>
          <w:rFonts w:ascii="Cambria" w:hAnsi="Cambria"/>
          <w:b/>
          <w:sz w:val="20"/>
          <w:szCs w:val="20"/>
        </w:rPr>
      </w:pPr>
      <w:r w:rsidRPr="009804A5">
        <w:rPr>
          <w:rFonts w:ascii="Cambria" w:hAnsi="Cambria"/>
          <w:b/>
          <w:sz w:val="20"/>
          <w:szCs w:val="20"/>
        </w:rPr>
        <w:t>11 июня 2019 года</w:t>
      </w:r>
      <w:r w:rsidR="009804A5" w:rsidRPr="009804A5">
        <w:rPr>
          <w:rFonts w:ascii="Cambria" w:hAnsi="Cambria"/>
          <w:b/>
          <w:sz w:val="20"/>
          <w:szCs w:val="20"/>
        </w:rPr>
        <w:t xml:space="preserve"> № </w:t>
      </w:r>
      <w:r w:rsidRPr="009804A5">
        <w:rPr>
          <w:rFonts w:ascii="Cambria" w:hAnsi="Cambria"/>
          <w:b/>
          <w:sz w:val="20"/>
          <w:szCs w:val="20"/>
        </w:rPr>
        <w:t>1521-р</w:t>
      </w:r>
    </w:p>
    <w:p w:rsidR="0047033D" w:rsidRPr="009804A5" w:rsidRDefault="009804A5" w:rsidP="009804A5">
      <w:pPr>
        <w:jc w:val="center"/>
      </w:pPr>
      <w:r w:rsidRPr="009804A5">
        <w:rPr>
          <w:rFonts w:ascii="Cambria" w:hAnsi="Cambria"/>
          <w:b/>
          <w:sz w:val="20"/>
          <w:szCs w:val="20"/>
        </w:rPr>
        <w:t>«</w:t>
      </w:r>
      <w:r w:rsidR="00B301A0" w:rsidRPr="009804A5">
        <w:rPr>
          <w:rFonts w:ascii="Cambria" w:hAnsi="Cambria"/>
          <w:b/>
          <w:sz w:val="20"/>
          <w:szCs w:val="20"/>
        </w:rPr>
        <w:t>О возможности заключения концессионного соглашения в отношении объектов муниципального имущества</w:t>
      </w:r>
      <w:r w:rsidRPr="009804A5">
        <w:rPr>
          <w:rFonts w:ascii="Cambria" w:hAnsi="Cambria"/>
          <w:b/>
          <w:sz w:val="20"/>
          <w:szCs w:val="20"/>
        </w:rPr>
        <w:t>»</w:t>
      </w:r>
    </w:p>
    <w:p w:rsidR="0047033D" w:rsidRPr="000F0858" w:rsidRDefault="00B301A0" w:rsidP="000F0858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0F0858">
        <w:rPr>
          <w:rFonts w:ascii="Arial" w:hAnsi="Arial" w:cs="Arial"/>
          <w:sz w:val="18"/>
          <w:szCs w:val="18"/>
        </w:rPr>
        <w:t xml:space="preserve">Рассмотрев предложение ПАО «МРСК Юга» о заключении </w:t>
      </w:r>
      <w:r w:rsidRPr="000F0858">
        <w:rPr>
          <w:rFonts w:ascii="Arial" w:hAnsi="Arial" w:cs="Arial"/>
          <w:sz w:val="18"/>
          <w:szCs w:val="18"/>
        </w:rPr>
        <w:t>концессионного соглашения в отношении объектов электросетевого имущества, принадлежащего муниципальному образованию «Город Астрахань» (далее - предложение), в соответствии с Федеральным законом «О концессионных соглашениях», Федеральным законом «Об общих п</w:t>
      </w:r>
      <w:r w:rsidRPr="000F0858">
        <w:rPr>
          <w:rFonts w:ascii="Arial" w:hAnsi="Arial" w:cs="Arial"/>
          <w:sz w:val="18"/>
          <w:szCs w:val="18"/>
        </w:rPr>
        <w:t>ринципах организации местного самоуправления в Российской Федерации», распоряжением администрации муниципального образования «Город Астрахань» от 13.01.2017 № 14-р «Об утверждении Положения о порядке подготовки, заключения и контроля реализации концессионн</w:t>
      </w:r>
      <w:r w:rsidRPr="000F0858">
        <w:rPr>
          <w:rFonts w:ascii="Arial" w:hAnsi="Arial" w:cs="Arial"/>
          <w:sz w:val="18"/>
          <w:szCs w:val="18"/>
        </w:rPr>
        <w:t>ых</w:t>
      </w:r>
      <w:proofErr w:type="gramEnd"/>
      <w:r w:rsidRPr="000F0858">
        <w:rPr>
          <w:rFonts w:ascii="Arial" w:hAnsi="Arial" w:cs="Arial"/>
          <w:sz w:val="18"/>
          <w:szCs w:val="18"/>
        </w:rPr>
        <w:t xml:space="preserve"> соглашений на территории муниципального образования «Город Астрахань», протоколом заседания инвестиционной комиссии от 07.06.2019 №3,</w:t>
      </w:r>
    </w:p>
    <w:p w:rsidR="0047033D" w:rsidRPr="000F0858" w:rsidRDefault="009804A5" w:rsidP="000F08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0858">
        <w:rPr>
          <w:rFonts w:ascii="Arial" w:hAnsi="Arial" w:cs="Arial"/>
          <w:sz w:val="18"/>
          <w:szCs w:val="18"/>
        </w:rPr>
        <w:t xml:space="preserve">1. </w:t>
      </w:r>
      <w:r w:rsidR="00B301A0" w:rsidRPr="000F0858">
        <w:rPr>
          <w:rFonts w:ascii="Arial" w:hAnsi="Arial" w:cs="Arial"/>
          <w:sz w:val="18"/>
          <w:szCs w:val="18"/>
        </w:rPr>
        <w:t>Считать возможным заключение концессионного соглашения в отношении объектов электросетевого имущества, принадлежащего м</w:t>
      </w:r>
      <w:r w:rsidR="00B301A0" w:rsidRPr="000F0858">
        <w:rPr>
          <w:rFonts w:ascii="Arial" w:hAnsi="Arial" w:cs="Arial"/>
          <w:sz w:val="18"/>
          <w:szCs w:val="18"/>
        </w:rPr>
        <w:t>униципальному образованию «Город Астрахань», на представленных в предложении условиях.</w:t>
      </w:r>
      <w:bookmarkStart w:id="3" w:name="_GoBack"/>
      <w:bookmarkEnd w:id="3"/>
    </w:p>
    <w:p w:rsidR="0047033D" w:rsidRPr="000F0858" w:rsidRDefault="009804A5" w:rsidP="000F08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0858">
        <w:rPr>
          <w:rFonts w:ascii="Arial" w:hAnsi="Arial" w:cs="Arial"/>
          <w:sz w:val="18"/>
          <w:szCs w:val="18"/>
        </w:rPr>
        <w:t xml:space="preserve">2. </w:t>
      </w:r>
      <w:r w:rsidR="00B301A0" w:rsidRPr="000F0858">
        <w:rPr>
          <w:rFonts w:ascii="Arial" w:hAnsi="Arial" w:cs="Arial"/>
          <w:sz w:val="18"/>
          <w:szCs w:val="18"/>
        </w:rPr>
        <w:t xml:space="preserve">Управлению экономического развития администрации муниципального образования «Город Астрахань» в течение 10-ти дней с момента вступления в силу настоящего распоряжения </w:t>
      </w:r>
      <w:r w:rsidR="00B301A0" w:rsidRPr="000F0858">
        <w:rPr>
          <w:rFonts w:ascii="Arial" w:hAnsi="Arial" w:cs="Arial"/>
          <w:sz w:val="18"/>
          <w:szCs w:val="18"/>
        </w:rPr>
        <w:t>разместить в информационно-телекоммуникационной сети "Интернет" предложение в целях принятия заявок о готовности к участию в конкурсе на заключение концессионного соглашения на условиях, определенных в предложении, от иных лиц.</w:t>
      </w:r>
    </w:p>
    <w:p w:rsidR="0047033D" w:rsidRPr="000F0858" w:rsidRDefault="009804A5" w:rsidP="000F08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0858">
        <w:rPr>
          <w:rFonts w:ascii="Arial" w:hAnsi="Arial" w:cs="Arial"/>
          <w:sz w:val="18"/>
          <w:szCs w:val="18"/>
        </w:rPr>
        <w:t xml:space="preserve">3. </w:t>
      </w:r>
      <w:r w:rsidR="00B301A0" w:rsidRPr="000F0858">
        <w:rPr>
          <w:rFonts w:ascii="Arial" w:hAnsi="Arial" w:cs="Arial"/>
          <w:sz w:val="18"/>
          <w:szCs w:val="18"/>
        </w:rPr>
        <w:t>Управ</w:t>
      </w:r>
      <w:r w:rsidR="00B301A0" w:rsidRPr="000F0858">
        <w:rPr>
          <w:rFonts w:ascii="Arial" w:hAnsi="Arial" w:cs="Arial"/>
          <w:sz w:val="18"/>
          <w:szCs w:val="18"/>
        </w:rPr>
        <w:t xml:space="preserve">лению информационной политики администрации муниципального образования «Город Астрахань» </w:t>
      </w:r>
      <w:proofErr w:type="gramStart"/>
      <w:r w:rsidR="00B301A0" w:rsidRPr="000F0858">
        <w:rPr>
          <w:rFonts w:ascii="Arial" w:hAnsi="Arial" w:cs="Arial"/>
          <w:sz w:val="18"/>
          <w:szCs w:val="18"/>
        </w:rPr>
        <w:t>разместить</w:t>
      </w:r>
      <w:proofErr w:type="gramEnd"/>
      <w:r w:rsidR="00B301A0" w:rsidRPr="000F0858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</w:t>
      </w:r>
      <w:r w:rsidR="00B301A0" w:rsidRPr="000F0858">
        <w:rPr>
          <w:rFonts w:ascii="Arial" w:hAnsi="Arial" w:cs="Arial"/>
          <w:sz w:val="18"/>
          <w:szCs w:val="18"/>
        </w:rPr>
        <w:t>хань».</w:t>
      </w:r>
    </w:p>
    <w:p w:rsidR="0047033D" w:rsidRPr="000F0858" w:rsidRDefault="009804A5" w:rsidP="000F0858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0F0858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B301A0" w:rsidRPr="000F0858">
        <w:rPr>
          <w:rFonts w:ascii="Arial" w:hAnsi="Arial" w:cs="Arial"/>
          <w:sz w:val="18"/>
          <w:szCs w:val="18"/>
        </w:rPr>
        <w:t>Контроль за</w:t>
      </w:r>
      <w:proofErr w:type="gramEnd"/>
      <w:r w:rsidR="00B301A0" w:rsidRPr="000F0858">
        <w:rPr>
          <w:rFonts w:ascii="Arial" w:hAnsi="Arial" w:cs="Arial"/>
          <w:sz w:val="18"/>
          <w:szCs w:val="18"/>
        </w:rPr>
        <w:t xml:space="preserve"> исполнением настоящего распоряжения оставляю за собой.</w:t>
      </w:r>
    </w:p>
    <w:p w:rsidR="0047033D" w:rsidRPr="000F0858" w:rsidRDefault="00B301A0" w:rsidP="000F0858">
      <w:pPr>
        <w:ind w:firstLine="709"/>
        <w:jc w:val="right"/>
        <w:rPr>
          <w:b/>
        </w:rPr>
      </w:pPr>
      <w:r w:rsidRPr="000F0858">
        <w:rPr>
          <w:rFonts w:ascii="Arial" w:hAnsi="Arial" w:cs="Arial"/>
          <w:b/>
          <w:sz w:val="18"/>
          <w:szCs w:val="18"/>
        </w:rPr>
        <w:t>Глава администрации</w:t>
      </w:r>
      <w:r w:rsidR="000F0858" w:rsidRPr="000F0858">
        <w:rPr>
          <w:rFonts w:ascii="Arial" w:hAnsi="Arial" w:cs="Arial"/>
          <w:b/>
          <w:sz w:val="18"/>
          <w:szCs w:val="18"/>
        </w:rPr>
        <w:t xml:space="preserve"> </w:t>
      </w:r>
      <w:r w:rsidRPr="000F0858">
        <w:rPr>
          <w:rFonts w:ascii="Arial" w:hAnsi="Arial" w:cs="Arial"/>
          <w:b/>
          <w:sz w:val="18"/>
          <w:szCs w:val="18"/>
        </w:rPr>
        <w:t>Р.Л. Харисов</w:t>
      </w:r>
    </w:p>
    <w:p w:rsidR="0047033D" w:rsidRPr="009804A5" w:rsidRDefault="0047033D" w:rsidP="009804A5"/>
    <w:sectPr w:rsidR="0047033D" w:rsidRPr="009804A5" w:rsidSect="000F0858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A0" w:rsidRDefault="00B301A0">
      <w:r>
        <w:separator/>
      </w:r>
    </w:p>
  </w:endnote>
  <w:endnote w:type="continuationSeparator" w:id="0">
    <w:p w:rsidR="00B301A0" w:rsidRDefault="00B3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A0" w:rsidRDefault="00B301A0"/>
  </w:footnote>
  <w:footnote w:type="continuationSeparator" w:id="0">
    <w:p w:rsidR="00B301A0" w:rsidRDefault="00B301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D56"/>
    <w:multiLevelType w:val="multilevel"/>
    <w:tmpl w:val="BF3E2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E616D5"/>
    <w:multiLevelType w:val="multilevel"/>
    <w:tmpl w:val="3594F2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7033D"/>
    <w:rsid w:val="000F0858"/>
    <w:rsid w:val="0047033D"/>
    <w:rsid w:val="009804A5"/>
    <w:rsid w:val="00B3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60" w:line="28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Arial" w:eastAsia="Arial" w:hAnsi="Arial" w:cs="Arial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after="160" w:line="28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2019-06-11T13:17:00Z</dcterms:created>
  <dcterms:modified xsi:type="dcterms:W3CDTF">2019-06-11T13:20:00Z</dcterms:modified>
</cp:coreProperties>
</file>