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B0B" w:rsidRPr="00A43BFE" w:rsidRDefault="004C2B0B" w:rsidP="004C2B0B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Администрация муниципального образования «Город Астрахань»</w:t>
      </w:r>
    </w:p>
    <w:p w:rsidR="004C2B0B" w:rsidRDefault="004C2B0B" w:rsidP="004C2B0B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РАСПОРЯЖЕНИЕ</w:t>
      </w:r>
    </w:p>
    <w:p w:rsidR="004C2B0B" w:rsidRPr="00A43BFE" w:rsidRDefault="004C2B0B" w:rsidP="004C2B0B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11 октября 2021 года № 1790-р</w:t>
      </w:r>
    </w:p>
    <w:p w:rsidR="004C2B0B" w:rsidRPr="00A43BFE" w:rsidRDefault="004C2B0B" w:rsidP="004C2B0B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«О предоставлении разрешения на отклонение от </w:t>
      </w:r>
      <w:proofErr w:type="gramStart"/>
      <w:r w:rsidRPr="00A43BFE">
        <w:rPr>
          <w:spacing w:val="0"/>
        </w:rPr>
        <w:t>предельных</w:t>
      </w:r>
      <w:proofErr w:type="gramEnd"/>
    </w:p>
    <w:p w:rsidR="004C2B0B" w:rsidRPr="00A43BFE" w:rsidRDefault="004C2B0B" w:rsidP="004C2B0B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 параметров разрешенного строительства, реконструкции объекта</w:t>
      </w:r>
    </w:p>
    <w:p w:rsidR="004C2B0B" w:rsidRPr="00A43BFE" w:rsidRDefault="004C2B0B" w:rsidP="004C2B0B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 капитального строительства по ул. Яблочкова </w:t>
      </w:r>
    </w:p>
    <w:p w:rsidR="004C2B0B" w:rsidRPr="00A43BFE" w:rsidRDefault="004C2B0B" w:rsidP="004C2B0B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в Ленинском районе г. Астрахани»</w:t>
      </w:r>
    </w:p>
    <w:p w:rsidR="004C2B0B" w:rsidRPr="00A43BFE" w:rsidRDefault="004C2B0B" w:rsidP="004C2B0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43BFE">
        <w:rPr>
          <w:spacing w:val="0"/>
        </w:rPr>
        <w:t>В связи с обращением Губкиной О.А. от 10.08.2021 № 05-04-01-4115,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A43BFE">
        <w:rPr>
          <w:spacing w:val="0"/>
        </w:rPr>
        <w:t xml:space="preserve">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21.09.2021:</w:t>
      </w:r>
    </w:p>
    <w:p w:rsidR="004C2B0B" w:rsidRPr="00A43BFE" w:rsidRDefault="004C2B0B" w:rsidP="004C2B0B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1. Предоставить разрешение на отклонение от следующих предельных параметров разрешенного строительства, реконструкции объекта капитального строительства нежилого назначения по ул. Яблочкова в Ленинском районе г. Астрахани на земельном участке площадью 1258 кв. м (кадастровый номер 30:12:020732:401):</w:t>
      </w:r>
    </w:p>
    <w:p w:rsidR="004C2B0B" w:rsidRPr="00A43BFE" w:rsidRDefault="004C2B0B" w:rsidP="004C2B0B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1.1. Процент озеленения - 0% от площади земельного участка.</w:t>
      </w:r>
    </w:p>
    <w:p w:rsidR="004C2B0B" w:rsidRPr="00A43BFE" w:rsidRDefault="004C2B0B" w:rsidP="004C2B0B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1.2. Площадь территории, предназначенной для хранения транспортных средств, - 0%.</w:t>
      </w:r>
    </w:p>
    <w:p w:rsidR="004C2B0B" w:rsidRPr="00A43BFE" w:rsidRDefault="004C2B0B" w:rsidP="004C2B0B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</w:t>
      </w:r>
      <w:bookmarkStart w:id="0" w:name="_GoBack"/>
      <w:bookmarkEnd w:id="0"/>
      <w:r w:rsidRPr="00A43BFE">
        <w:rPr>
          <w:spacing w:val="0"/>
        </w:rPr>
        <w:t>ь».</w:t>
      </w:r>
    </w:p>
    <w:p w:rsidR="004C2B0B" w:rsidRPr="00A43BFE" w:rsidRDefault="004C2B0B" w:rsidP="004C2B0B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C2B0B" w:rsidRPr="00A43BFE" w:rsidRDefault="004C2B0B" w:rsidP="004C2B0B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3.1. </w:t>
      </w:r>
      <w:proofErr w:type="gramStart"/>
      <w:r w:rsidRPr="00A43BFE">
        <w:rPr>
          <w:spacing w:val="0"/>
        </w:rPr>
        <w:t>Разместить</w:t>
      </w:r>
      <w:proofErr w:type="gramEnd"/>
      <w:r w:rsidRPr="00A43BF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2B0B" w:rsidRPr="00A43BFE" w:rsidRDefault="004C2B0B" w:rsidP="004C2B0B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C2B0B" w:rsidRPr="00A43BFE" w:rsidRDefault="004C2B0B" w:rsidP="004C2B0B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4. </w:t>
      </w:r>
      <w:proofErr w:type="gramStart"/>
      <w:r w:rsidRPr="00A43BFE">
        <w:rPr>
          <w:spacing w:val="0"/>
        </w:rPr>
        <w:t>Контроль за</w:t>
      </w:r>
      <w:proofErr w:type="gramEnd"/>
      <w:r w:rsidRPr="00A43BF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C2B0B" w:rsidRPr="00A43BFE" w:rsidRDefault="004C2B0B" w:rsidP="004C2B0B">
      <w:pPr>
        <w:pStyle w:val="a3"/>
        <w:spacing w:line="240" w:lineRule="auto"/>
        <w:jc w:val="right"/>
        <w:rPr>
          <w:spacing w:val="0"/>
        </w:rPr>
      </w:pPr>
      <w:r w:rsidRPr="00A43BFE">
        <w:rPr>
          <w:b/>
          <w:bCs/>
          <w:spacing w:val="0"/>
        </w:rPr>
        <w:t>Глава муниципального образования «Город Астрахань» М.Н. ПЕРМЯКОВА</w:t>
      </w:r>
    </w:p>
    <w:p w:rsidR="00FF4A14" w:rsidRDefault="004C2B0B"/>
    <w:sectPr w:rsidR="00FF4A14" w:rsidSect="004C2B0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B0B"/>
    <w:rsid w:val="004C2B0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4C2B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2B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4C2B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2B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375</Words>
  <Characters>2142</Characters>
  <Application>Microsoft Office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2021-10-14T05:53:00Z</dcterms:created>
  <dcterms:modified xsi:type="dcterms:W3CDTF">2021-10-14T05:56:00Z</dcterms:modified>
</cp:coreProperties>
</file>