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10DF" w:rsidRPr="004C66B6" w:rsidRDefault="004C66B6" w:rsidP="004C66B6">
      <w:pPr>
        <w:jc w:val="center"/>
        <w:rPr>
          <w:rFonts w:asciiTheme="majorHAnsi" w:hAnsiTheme="majorHAnsi"/>
          <w:b/>
          <w:sz w:val="20"/>
          <w:szCs w:val="20"/>
        </w:rPr>
      </w:pPr>
      <w:r w:rsidRPr="004C66B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958E6" w:rsidRDefault="00F01359" w:rsidP="004C66B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4C66B6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r w:rsidR="00245586">
        <w:rPr>
          <w:rFonts w:asciiTheme="majorHAnsi" w:hAnsiTheme="majorHAnsi"/>
          <w:b/>
          <w:sz w:val="20"/>
          <w:szCs w:val="20"/>
        </w:rPr>
        <w:t xml:space="preserve"> </w:t>
      </w:r>
    </w:p>
    <w:p w:rsidR="00F410DF" w:rsidRPr="004C66B6" w:rsidRDefault="00F01359" w:rsidP="004C66B6">
      <w:pPr>
        <w:jc w:val="center"/>
        <w:rPr>
          <w:rFonts w:asciiTheme="majorHAnsi" w:hAnsiTheme="majorHAnsi"/>
          <w:b/>
          <w:sz w:val="20"/>
          <w:szCs w:val="20"/>
        </w:rPr>
      </w:pPr>
      <w:bookmarkStart w:id="2" w:name="_GoBack"/>
      <w:bookmarkEnd w:id="2"/>
      <w:r w:rsidRPr="004C66B6">
        <w:rPr>
          <w:rFonts w:asciiTheme="majorHAnsi" w:hAnsiTheme="majorHAnsi"/>
          <w:b/>
          <w:sz w:val="20"/>
          <w:szCs w:val="20"/>
        </w:rPr>
        <w:t>11 октября 2023 го</w:t>
      </w:r>
      <w:r w:rsidR="004C66B6" w:rsidRPr="004C66B6">
        <w:rPr>
          <w:rFonts w:asciiTheme="majorHAnsi" w:hAnsiTheme="majorHAnsi"/>
          <w:b/>
          <w:sz w:val="20"/>
          <w:szCs w:val="20"/>
        </w:rPr>
        <w:t>д</w:t>
      </w:r>
      <w:r w:rsidRPr="004C66B6">
        <w:rPr>
          <w:rFonts w:asciiTheme="majorHAnsi" w:hAnsiTheme="majorHAnsi"/>
          <w:b/>
          <w:sz w:val="20"/>
          <w:szCs w:val="20"/>
        </w:rPr>
        <w:t>а</w:t>
      </w:r>
      <w:r w:rsidR="004C66B6" w:rsidRPr="004C66B6">
        <w:rPr>
          <w:rFonts w:asciiTheme="majorHAnsi" w:hAnsiTheme="majorHAnsi"/>
          <w:b/>
          <w:sz w:val="20"/>
          <w:szCs w:val="20"/>
        </w:rPr>
        <w:t xml:space="preserve"> </w:t>
      </w:r>
      <w:r w:rsidRPr="004C66B6">
        <w:rPr>
          <w:rFonts w:asciiTheme="majorHAnsi" w:hAnsiTheme="majorHAnsi"/>
          <w:b/>
          <w:sz w:val="20"/>
          <w:szCs w:val="20"/>
        </w:rPr>
        <w:t>№</w:t>
      </w:r>
      <w:r w:rsidR="004C66B6" w:rsidRPr="004C66B6">
        <w:rPr>
          <w:rFonts w:asciiTheme="majorHAnsi" w:hAnsiTheme="majorHAnsi"/>
          <w:b/>
          <w:sz w:val="20"/>
          <w:szCs w:val="20"/>
        </w:rPr>
        <w:t xml:space="preserve"> </w:t>
      </w:r>
      <w:r w:rsidRPr="004C66B6">
        <w:rPr>
          <w:rFonts w:asciiTheme="majorHAnsi" w:hAnsiTheme="majorHAnsi"/>
          <w:b/>
          <w:sz w:val="20"/>
          <w:szCs w:val="20"/>
        </w:rPr>
        <w:t>1669-р</w:t>
      </w:r>
    </w:p>
    <w:p w:rsidR="004C66B6" w:rsidRDefault="004C66B6" w:rsidP="004C66B6">
      <w:pPr>
        <w:jc w:val="center"/>
        <w:rPr>
          <w:rFonts w:asciiTheme="majorHAnsi" w:hAnsiTheme="majorHAnsi"/>
          <w:b/>
          <w:sz w:val="20"/>
          <w:szCs w:val="20"/>
        </w:rPr>
      </w:pPr>
      <w:r w:rsidRPr="004C66B6">
        <w:rPr>
          <w:rFonts w:asciiTheme="majorHAnsi" w:hAnsiTheme="majorHAnsi"/>
          <w:b/>
          <w:sz w:val="20"/>
          <w:szCs w:val="20"/>
        </w:rPr>
        <w:t>«</w:t>
      </w:r>
      <w:r w:rsidR="00F01359" w:rsidRPr="004C66B6">
        <w:rPr>
          <w:rFonts w:asciiTheme="majorHAnsi" w:hAnsiTheme="majorHAnsi"/>
          <w:b/>
          <w:sz w:val="20"/>
          <w:szCs w:val="20"/>
        </w:rPr>
        <w:t>О временном ограничении</w:t>
      </w:r>
      <w:r w:rsidRPr="004C66B6">
        <w:rPr>
          <w:rFonts w:asciiTheme="majorHAnsi" w:hAnsiTheme="majorHAnsi"/>
          <w:b/>
          <w:sz w:val="20"/>
          <w:szCs w:val="20"/>
        </w:rPr>
        <w:t xml:space="preserve"> </w:t>
      </w:r>
      <w:r w:rsidR="00F01359" w:rsidRPr="004C66B6">
        <w:rPr>
          <w:rFonts w:asciiTheme="majorHAnsi" w:hAnsiTheme="majorHAnsi"/>
          <w:b/>
          <w:sz w:val="20"/>
          <w:szCs w:val="20"/>
        </w:rPr>
        <w:t xml:space="preserve">дорожного движения </w:t>
      </w:r>
    </w:p>
    <w:p w:rsidR="00F410DF" w:rsidRPr="004C66B6" w:rsidRDefault="00F01359" w:rsidP="004C66B6">
      <w:pPr>
        <w:jc w:val="center"/>
        <w:rPr>
          <w:rFonts w:asciiTheme="majorHAnsi" w:hAnsiTheme="majorHAnsi"/>
          <w:b/>
          <w:sz w:val="20"/>
          <w:szCs w:val="20"/>
        </w:rPr>
      </w:pPr>
      <w:r w:rsidRPr="004C66B6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="004C66B6" w:rsidRPr="004C66B6">
        <w:rPr>
          <w:rFonts w:asciiTheme="majorHAnsi" w:hAnsiTheme="majorHAnsi"/>
          <w:b/>
          <w:sz w:val="20"/>
          <w:szCs w:val="20"/>
        </w:rPr>
        <w:t>»</w:t>
      </w:r>
    </w:p>
    <w:p w:rsidR="00F410DF" w:rsidRPr="004C66B6" w:rsidRDefault="00F01359" w:rsidP="004C66B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C66B6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</w:t>
      </w:r>
      <w:r w:rsidRPr="004C66B6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</w:t>
      </w:r>
      <w:r w:rsidRPr="004C66B6">
        <w:rPr>
          <w:rFonts w:ascii="Arial" w:hAnsi="Arial" w:cs="Arial"/>
          <w:sz w:val="18"/>
          <w:szCs w:val="18"/>
        </w:rPr>
        <w:t>йской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4C66B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C66B6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</w:t>
      </w:r>
      <w:r w:rsidRPr="004C66B6">
        <w:rPr>
          <w:rFonts w:ascii="Arial" w:hAnsi="Arial" w:cs="Arial"/>
          <w:sz w:val="18"/>
          <w:szCs w:val="18"/>
        </w:rPr>
        <w:t>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</w:t>
      </w:r>
      <w:r w:rsidRPr="004C66B6">
        <w:rPr>
          <w:rFonts w:ascii="Arial" w:hAnsi="Arial" w:cs="Arial"/>
          <w:sz w:val="18"/>
          <w:szCs w:val="18"/>
        </w:rPr>
        <w:t>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4C66B6">
        <w:rPr>
          <w:rFonts w:ascii="Arial" w:hAnsi="Arial" w:cs="Arial"/>
          <w:sz w:val="18"/>
          <w:szCs w:val="18"/>
        </w:rPr>
        <w:t xml:space="preserve"> работ:</w:t>
      </w:r>
    </w:p>
    <w:p w:rsidR="00F410DF" w:rsidRPr="004C66B6" w:rsidRDefault="004C66B6" w:rsidP="004C66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66B6">
        <w:rPr>
          <w:rFonts w:ascii="Arial" w:hAnsi="Arial" w:cs="Arial"/>
          <w:sz w:val="18"/>
          <w:szCs w:val="18"/>
        </w:rPr>
        <w:t xml:space="preserve">1. </w:t>
      </w:r>
      <w:r w:rsidR="00F01359" w:rsidRPr="004C66B6">
        <w:rPr>
          <w:rFonts w:ascii="Arial" w:hAnsi="Arial" w:cs="Arial"/>
          <w:sz w:val="18"/>
          <w:szCs w:val="18"/>
        </w:rPr>
        <w:t>Ввести временное ограничение дор</w:t>
      </w:r>
      <w:r w:rsidR="00F01359" w:rsidRPr="004C66B6">
        <w:rPr>
          <w:rFonts w:ascii="Arial" w:hAnsi="Arial" w:cs="Arial"/>
          <w:sz w:val="18"/>
          <w:szCs w:val="18"/>
        </w:rPr>
        <w:t>ожного движения автотранспорта с 21:00 13.10.2023 до 07:00 14.10.2023 на участке автомобильной дороги по ул. Космонавтов от пр. Воробьева, д. 3 до ул. Космонавтов, д. 1.</w:t>
      </w:r>
    </w:p>
    <w:p w:rsidR="00F410DF" w:rsidRPr="004C66B6" w:rsidRDefault="004C66B6" w:rsidP="004C66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66B6">
        <w:rPr>
          <w:rFonts w:ascii="Arial" w:hAnsi="Arial" w:cs="Arial"/>
          <w:sz w:val="18"/>
          <w:szCs w:val="18"/>
        </w:rPr>
        <w:t xml:space="preserve">2. </w:t>
      </w:r>
      <w:r w:rsidR="00F01359" w:rsidRPr="004C66B6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</w:t>
      </w:r>
      <w:r w:rsidR="00F01359" w:rsidRPr="004C66B6">
        <w:rPr>
          <w:rFonts w:ascii="Arial" w:hAnsi="Arial" w:cs="Arial"/>
          <w:sz w:val="18"/>
          <w:szCs w:val="18"/>
        </w:rPr>
        <w:t>жения на время проведения ремонтных работ.</w:t>
      </w:r>
    </w:p>
    <w:p w:rsidR="00F410DF" w:rsidRPr="004C66B6" w:rsidRDefault="004C66B6" w:rsidP="004C66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66B6">
        <w:rPr>
          <w:rFonts w:ascii="Arial" w:hAnsi="Arial" w:cs="Arial"/>
          <w:sz w:val="18"/>
          <w:szCs w:val="18"/>
        </w:rPr>
        <w:t xml:space="preserve">3. </w:t>
      </w:r>
      <w:r w:rsidR="00F01359" w:rsidRPr="004C66B6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</w:t>
      </w:r>
      <w:r w:rsidR="00F01359" w:rsidRPr="004C66B6">
        <w:rPr>
          <w:rFonts w:ascii="Arial" w:hAnsi="Arial" w:cs="Arial"/>
          <w:sz w:val="18"/>
          <w:szCs w:val="18"/>
        </w:rPr>
        <w:t>ования «Городской округ город Астрахань» направить его в адрес УГИБДД УМВД России по Астраханской области.</w:t>
      </w:r>
    </w:p>
    <w:p w:rsidR="00F410DF" w:rsidRPr="004C66B6" w:rsidRDefault="004C66B6" w:rsidP="004C66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66B6">
        <w:rPr>
          <w:rFonts w:ascii="Arial" w:hAnsi="Arial" w:cs="Arial"/>
          <w:sz w:val="18"/>
          <w:szCs w:val="18"/>
        </w:rPr>
        <w:t xml:space="preserve">4. </w:t>
      </w:r>
      <w:r w:rsidR="00F01359" w:rsidRPr="004C66B6">
        <w:rPr>
          <w:rFonts w:ascii="Arial" w:hAnsi="Arial" w:cs="Arial"/>
          <w:sz w:val="18"/>
          <w:szCs w:val="18"/>
        </w:rPr>
        <w:t>Обществу с ограниченной ответственностью «АСАД» установить соответствующие технические средства организации дорожного движения с</w:t>
      </w:r>
      <w:r w:rsidRPr="004C66B6">
        <w:rPr>
          <w:rFonts w:ascii="Arial" w:hAnsi="Arial" w:cs="Arial"/>
          <w:sz w:val="18"/>
          <w:szCs w:val="18"/>
        </w:rPr>
        <w:t xml:space="preserve"> </w:t>
      </w:r>
      <w:r w:rsidR="00F01359" w:rsidRPr="004C66B6">
        <w:rPr>
          <w:rFonts w:ascii="Arial" w:hAnsi="Arial" w:cs="Arial"/>
          <w:sz w:val="18"/>
          <w:szCs w:val="18"/>
        </w:rPr>
        <w:t>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410DF" w:rsidRPr="004C66B6" w:rsidRDefault="004C66B6" w:rsidP="004C66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66B6">
        <w:rPr>
          <w:rFonts w:ascii="Arial" w:hAnsi="Arial" w:cs="Arial"/>
          <w:sz w:val="18"/>
          <w:szCs w:val="18"/>
        </w:rPr>
        <w:t xml:space="preserve">5. </w:t>
      </w:r>
      <w:r w:rsidR="00F01359" w:rsidRPr="004C66B6">
        <w:rPr>
          <w:rFonts w:ascii="Arial" w:hAnsi="Arial" w:cs="Arial"/>
          <w:sz w:val="18"/>
          <w:szCs w:val="18"/>
        </w:rPr>
        <w:t>Управлению информационной политики адм</w:t>
      </w:r>
      <w:r w:rsidR="00F01359" w:rsidRPr="004C66B6">
        <w:rPr>
          <w:rFonts w:ascii="Arial" w:hAnsi="Arial" w:cs="Arial"/>
          <w:sz w:val="18"/>
          <w:szCs w:val="18"/>
        </w:rPr>
        <w:t xml:space="preserve">инистрации муниципального образования «Городской округ город Астрахань» </w:t>
      </w:r>
      <w:proofErr w:type="gramStart"/>
      <w:r w:rsidR="00F01359" w:rsidRPr="004C66B6">
        <w:rPr>
          <w:rFonts w:ascii="Arial" w:hAnsi="Arial" w:cs="Arial"/>
          <w:sz w:val="18"/>
          <w:szCs w:val="18"/>
        </w:rPr>
        <w:t>разместить</w:t>
      </w:r>
      <w:proofErr w:type="gramEnd"/>
      <w:r w:rsidR="00F01359" w:rsidRPr="004C66B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</w:t>
      </w:r>
      <w:r w:rsidR="00F01359" w:rsidRPr="004C66B6">
        <w:rPr>
          <w:rFonts w:ascii="Arial" w:hAnsi="Arial" w:cs="Arial"/>
          <w:sz w:val="18"/>
          <w:szCs w:val="18"/>
        </w:rPr>
        <w:t>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F410DF" w:rsidRPr="004C66B6" w:rsidRDefault="004C66B6" w:rsidP="004C66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66B6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F01359" w:rsidRPr="004C66B6">
        <w:rPr>
          <w:rFonts w:ascii="Arial" w:hAnsi="Arial" w:cs="Arial"/>
          <w:sz w:val="18"/>
          <w:szCs w:val="18"/>
        </w:rPr>
        <w:t>Контроль за</w:t>
      </w:r>
      <w:proofErr w:type="gramEnd"/>
      <w:r w:rsidR="00F01359" w:rsidRPr="004C66B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</w:t>
      </w:r>
      <w:r w:rsidR="00F01359" w:rsidRPr="004C66B6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</w:t>
      </w:r>
      <w:r w:rsidR="00F01359" w:rsidRPr="004C66B6">
        <w:rPr>
          <w:rFonts w:ascii="Arial" w:hAnsi="Arial" w:cs="Arial"/>
          <w:sz w:val="18"/>
          <w:szCs w:val="18"/>
        </w:rPr>
        <w:t>дской округ город Астрахань».</w:t>
      </w:r>
    </w:p>
    <w:p w:rsidR="00F410DF" w:rsidRPr="004C66B6" w:rsidRDefault="00F01359" w:rsidP="004C66B6">
      <w:pPr>
        <w:jc w:val="right"/>
        <w:rPr>
          <w:rFonts w:ascii="Arial" w:hAnsi="Arial" w:cs="Arial"/>
          <w:b/>
          <w:sz w:val="18"/>
          <w:szCs w:val="18"/>
        </w:rPr>
      </w:pPr>
      <w:r w:rsidRPr="004C66B6">
        <w:rPr>
          <w:rFonts w:ascii="Arial" w:hAnsi="Arial" w:cs="Arial"/>
          <w:b/>
          <w:sz w:val="18"/>
          <w:szCs w:val="18"/>
        </w:rPr>
        <w:t>Глава муниципального образования</w:t>
      </w:r>
    </w:p>
    <w:p w:rsidR="00F410DF" w:rsidRPr="004C66B6" w:rsidRDefault="00F01359" w:rsidP="004C66B6">
      <w:pPr>
        <w:jc w:val="right"/>
        <w:rPr>
          <w:rFonts w:ascii="Arial" w:hAnsi="Arial" w:cs="Arial"/>
          <w:b/>
          <w:sz w:val="18"/>
          <w:szCs w:val="18"/>
        </w:rPr>
      </w:pPr>
      <w:r w:rsidRPr="004C66B6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4C66B6" w:rsidRDefault="00F01359" w:rsidP="004C66B6">
      <w:pPr>
        <w:jc w:val="right"/>
        <w:rPr>
          <w:rFonts w:ascii="Arial" w:hAnsi="Arial" w:cs="Arial"/>
          <w:b/>
          <w:sz w:val="18"/>
          <w:szCs w:val="18"/>
        </w:rPr>
        <w:sectPr w:rsidR="004C66B6" w:rsidSect="004C66B6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4C66B6">
        <w:rPr>
          <w:rFonts w:ascii="Arial" w:hAnsi="Arial" w:cs="Arial"/>
          <w:b/>
          <w:sz w:val="18"/>
          <w:szCs w:val="18"/>
        </w:rPr>
        <w:t>О.А. Полумордвинов</w:t>
      </w:r>
    </w:p>
    <w:p w:rsidR="00F410DF" w:rsidRPr="004C66B6" w:rsidRDefault="004C66B6" w:rsidP="004C66B6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147C1A5" wp14:editId="1F66802B">
            <wp:extent cx="5580380" cy="7953052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53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10DF" w:rsidRPr="004C66B6" w:rsidRDefault="00F410DF" w:rsidP="004C66B6">
      <w:pPr>
        <w:jc w:val="right"/>
        <w:rPr>
          <w:b/>
        </w:rPr>
      </w:pPr>
    </w:p>
    <w:sectPr w:rsidR="00F410DF" w:rsidRPr="004C66B6" w:rsidSect="004C66B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1359" w:rsidRDefault="00F01359">
      <w:r>
        <w:separator/>
      </w:r>
    </w:p>
  </w:endnote>
  <w:endnote w:type="continuationSeparator" w:id="0">
    <w:p w:rsidR="00F01359" w:rsidRDefault="00F013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1359" w:rsidRDefault="00F01359"/>
  </w:footnote>
  <w:footnote w:type="continuationSeparator" w:id="0">
    <w:p w:rsidR="00F01359" w:rsidRDefault="00F0135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EE7DCB"/>
    <w:multiLevelType w:val="multilevel"/>
    <w:tmpl w:val="564057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410DF"/>
    <w:rsid w:val="00245586"/>
    <w:rsid w:val="004C66B6"/>
    <w:rsid w:val="00C958E6"/>
    <w:rsid w:val="00F01359"/>
    <w:rsid w:val="00F41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7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00"/>
      <w:ind w:firstLine="440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4C66B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66B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7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00"/>
      <w:ind w:firstLine="440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4C66B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66B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472</Words>
  <Characters>2695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2023-10-11T06:21:00Z</dcterms:created>
  <dcterms:modified xsi:type="dcterms:W3CDTF">2023-10-11T06:21:00Z</dcterms:modified>
</cp:coreProperties>
</file>