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B02" w:rsidRDefault="00DD4B02" w:rsidP="00DD4B02">
      <w:pPr>
        <w:pStyle w:val="3"/>
      </w:pPr>
      <w:r>
        <w:t>Администрация муниципального образования «Город Астрахань»</w:t>
      </w:r>
    </w:p>
    <w:p w:rsidR="00DD4B02" w:rsidRDefault="00DD4B02" w:rsidP="00DD4B02">
      <w:pPr>
        <w:pStyle w:val="3"/>
      </w:pPr>
      <w:r>
        <w:t>РАСПОРЯЖЕНИЕ</w:t>
      </w:r>
      <w:r w:rsidR="005B4D74">
        <w:br/>
      </w:r>
      <w:r>
        <w:t>12 сентября 2022 года № 1652-р</w:t>
      </w:r>
    </w:p>
    <w:p w:rsidR="00DD4B02" w:rsidRDefault="00DD4B02" w:rsidP="00DD4B02">
      <w:pPr>
        <w:pStyle w:val="3"/>
      </w:pPr>
      <w:r>
        <w:t xml:space="preserve">«О предоставлении разрешения </w:t>
      </w:r>
      <w:proofErr w:type="spellStart"/>
      <w:r>
        <w:t>н</w:t>
      </w:r>
      <w:proofErr w:type="gramStart"/>
      <w:r>
        <w:t>a</w:t>
      </w:r>
      <w:proofErr w:type="spellEnd"/>
      <w:proofErr w:type="gramEnd"/>
      <w:r>
        <w:t xml:space="preserve"> отклонение от предельных </w:t>
      </w:r>
    </w:p>
    <w:p w:rsidR="00DD4B02" w:rsidRDefault="00DD4B02" w:rsidP="00DD4B02">
      <w:pPr>
        <w:pStyle w:val="3"/>
      </w:pPr>
      <w:r>
        <w:t>параметров разрешенного строительства, реконструкции объекта</w:t>
      </w:r>
    </w:p>
    <w:p w:rsidR="00DD4B02" w:rsidRDefault="00DD4B02" w:rsidP="00DD4B02">
      <w:pPr>
        <w:pStyle w:val="3"/>
      </w:pPr>
      <w:r>
        <w:t xml:space="preserve"> капитального строительства по ул. 1-я </w:t>
      </w:r>
      <w:proofErr w:type="gramStart"/>
      <w:r>
        <w:t>Болдинская</w:t>
      </w:r>
      <w:proofErr w:type="gramEnd"/>
      <w:r>
        <w:t>, 51</w:t>
      </w:r>
    </w:p>
    <w:p w:rsidR="00DD4B02" w:rsidRDefault="00DD4B02" w:rsidP="00DD4B02">
      <w:pPr>
        <w:pStyle w:val="3"/>
      </w:pPr>
      <w:r>
        <w:t xml:space="preserve"> в Ленинском районе г. Астрахани»</w:t>
      </w:r>
    </w:p>
    <w:p w:rsidR="00DD4B02" w:rsidRDefault="00DD4B02" w:rsidP="005B4D74">
      <w:pPr>
        <w:pStyle w:val="a3"/>
        <w:ind w:firstLine="709"/>
      </w:pPr>
      <w:proofErr w:type="gramStart"/>
      <w:r>
        <w:t xml:space="preserve">В связи с обращением Пальцевой O.A., действующей за </w:t>
      </w:r>
      <w:proofErr w:type="spellStart"/>
      <w:r>
        <w:t>Джумагалиеву</w:t>
      </w:r>
      <w:proofErr w:type="spellEnd"/>
      <w:r>
        <w:t xml:space="preserve"> Р.Х. по доверенности, удостоверенной </w:t>
      </w:r>
      <w:proofErr w:type="spellStart"/>
      <w:r>
        <w:t>Абловой</w:t>
      </w:r>
      <w:proofErr w:type="spellEnd"/>
      <w:r>
        <w:t xml:space="preserve"> О.Н., временно исполняющей обязанности нотариуса нотариального округа «Город Астрахань» Антоновой Т.А., зарегистрированной в реестре за № 30/88-н/30-2020-3-408 от 21.07.2020, и Забелиной К.П., действующей за Асланову </w:t>
      </w:r>
      <w:proofErr w:type="spellStart"/>
      <w:r>
        <w:t>Г.Д.к</w:t>
      </w:r>
      <w:proofErr w:type="spellEnd"/>
      <w:r>
        <w:t>. по доверенности, удостоверенной нотариусом нотариального округа «Город Астрахань» Соболевой Т.В., зарегистрированной</w:t>
      </w:r>
      <w:proofErr w:type="gramEnd"/>
      <w:r>
        <w:t xml:space="preserve"> </w:t>
      </w:r>
      <w:proofErr w:type="gramStart"/>
      <w:r>
        <w:t>в реестре за № 30/33-н/30-2020-1-239 от 06.02.2020, от 26.07.2022 № 05-04-01-3163, в соответствии с ч.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04.08.2022:</w:t>
      </w:r>
      <w:proofErr w:type="gramEnd"/>
    </w:p>
    <w:p w:rsidR="00DD4B02" w:rsidRDefault="00DD4B02" w:rsidP="005B4D74">
      <w:pPr>
        <w:pStyle w:val="a3"/>
        <w:ind w:firstLine="709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Болдинская, 51 в Ленинском районе г. Астрахани в отношении земельных участков площадью 385 кв. м и 385 кв. м, образуемых в результате раздела земельного участка площадью 770 кв. м (кадастровый номер 30:12:020266:1), что меньше установленной градостроительным регламентом минимальной площади участка для</w:t>
      </w:r>
      <w:proofErr w:type="gramEnd"/>
      <w:r>
        <w:t xml:space="preserve"> индивидуального жилищного строительства - 400 кв. м.</w:t>
      </w:r>
    </w:p>
    <w:p w:rsidR="00DD4B02" w:rsidRDefault="00DD4B02" w:rsidP="005B4D74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D4B02" w:rsidRDefault="00DD4B02" w:rsidP="005B4D7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DD4B02" w:rsidRDefault="00DD4B02" w:rsidP="005B4D7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4B02" w:rsidRDefault="00DD4B02" w:rsidP="005B4D74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D4B02" w:rsidRDefault="00DD4B02" w:rsidP="005B4D7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</w:t>
      </w:r>
      <w:bookmarkStart w:id="0" w:name="_GoBack"/>
      <w:bookmarkEnd w:id="0"/>
      <w:r>
        <w:t>ации муниципального образования «Город Астрахань».</w:t>
      </w:r>
    </w:p>
    <w:p w:rsidR="00DD4B02" w:rsidRDefault="00DD4B02" w:rsidP="00DD4B02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5B4D74"/>
    <w:sectPr w:rsidR="00FF4A14" w:rsidSect="005B4D7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B02"/>
    <w:rsid w:val="005B4D74"/>
    <w:rsid w:val="008505A8"/>
    <w:rsid w:val="00A56E3A"/>
    <w:rsid w:val="00DD4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4B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4B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4B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4B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2022-09-15T08:14:00Z</dcterms:created>
  <dcterms:modified xsi:type="dcterms:W3CDTF">2022-09-15T08:17:00Z</dcterms:modified>
</cp:coreProperties>
</file>