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2C9" w:rsidRDefault="004D32C9" w:rsidP="004D32C9">
      <w:pPr>
        <w:pStyle w:val="3"/>
      </w:pPr>
      <w:r>
        <w:t>Администрация муниципального образования «Город Астрахань»</w:t>
      </w:r>
    </w:p>
    <w:p w:rsidR="00445D39" w:rsidRDefault="004D32C9" w:rsidP="004D32C9">
      <w:pPr>
        <w:pStyle w:val="3"/>
      </w:pPr>
      <w:r>
        <w:t>РАСПОРЯЖЕНИЕ</w:t>
      </w:r>
      <w:r>
        <w:t xml:space="preserve"> </w:t>
      </w:r>
    </w:p>
    <w:p w:rsidR="004D32C9" w:rsidRDefault="004D32C9" w:rsidP="004D32C9">
      <w:pPr>
        <w:pStyle w:val="3"/>
      </w:pPr>
      <w:r>
        <w:t>13 апреля 2023 года № 549-р</w:t>
      </w:r>
    </w:p>
    <w:p w:rsidR="004D32C9" w:rsidRDefault="004D32C9" w:rsidP="004D32C9">
      <w:pPr>
        <w:pStyle w:val="3"/>
      </w:pPr>
      <w:r>
        <w:t xml:space="preserve">«Об изъятии для муниципальных нужд муниципального образования </w:t>
      </w:r>
    </w:p>
    <w:p w:rsidR="004D32C9" w:rsidRDefault="004D32C9" w:rsidP="004D32C9">
      <w:pPr>
        <w:pStyle w:val="3"/>
      </w:pPr>
      <w:r>
        <w:t>«Городской округ город Астрахань» долей земельного участка</w:t>
      </w:r>
    </w:p>
    <w:p w:rsidR="004D32C9" w:rsidRDefault="004D32C9" w:rsidP="004D32C9">
      <w:pPr>
        <w:pStyle w:val="3"/>
      </w:pPr>
      <w:r>
        <w:t xml:space="preserve"> и жилых помещений многоквартирного дома (литера «А, а, а</w:t>
      </w:r>
      <w:proofErr w:type="gramStart"/>
      <w:r>
        <w:t>1</w:t>
      </w:r>
      <w:proofErr w:type="gramEnd"/>
      <w:r>
        <w:t xml:space="preserve">, а2, а4») </w:t>
      </w:r>
    </w:p>
    <w:p w:rsidR="004D32C9" w:rsidRDefault="004D32C9" w:rsidP="004D32C9">
      <w:pPr>
        <w:pStyle w:val="3"/>
      </w:pPr>
      <w:r>
        <w:t xml:space="preserve">по ул. Шаумяна/ пер. </w:t>
      </w:r>
      <w:proofErr w:type="spellStart"/>
      <w:r>
        <w:t>Буровскому</w:t>
      </w:r>
      <w:proofErr w:type="spellEnd"/>
      <w:r>
        <w:t>, 1/5 в Кировском районе»</w:t>
      </w:r>
    </w:p>
    <w:p w:rsidR="004D32C9" w:rsidRDefault="004D32C9" w:rsidP="000C3EA0">
      <w:pPr>
        <w:pStyle w:val="a3"/>
        <w:ind w:firstLine="709"/>
      </w:pPr>
      <w:r>
        <w:t xml:space="preserve">В соответствии с ч. 10 ст. 32 Жилищного кодекса Российской Федерации, </w:t>
      </w:r>
      <w:proofErr w:type="spellStart"/>
      <w:r>
        <w:t>ст.ст</w:t>
      </w:r>
      <w:proofErr w:type="spellEnd"/>
      <w:r>
        <w:t>. 11.10, 49, 56.2, 56.3, 56.6, 56.7 Земельного кодекса Российской Федерации, заключением об оценке соответствия многоквартирного дома (литера «А, а, а</w:t>
      </w:r>
      <w:proofErr w:type="gramStart"/>
      <w:r>
        <w:t>1</w:t>
      </w:r>
      <w:proofErr w:type="gramEnd"/>
      <w:r>
        <w:t xml:space="preserve">, а2, а4») по ул. Шаумяна/ пер. </w:t>
      </w:r>
      <w:proofErr w:type="spellStart"/>
      <w:r>
        <w:t>Буровскому</w:t>
      </w:r>
      <w:proofErr w:type="spellEnd"/>
      <w:r>
        <w:t xml:space="preserve">, 1/5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w:t>
      </w:r>
      <w:r>
        <w:rPr>
          <w:spacing w:val="2"/>
        </w:rPr>
        <w:t>и жилого дома садовым домом от 21.08.2020 № ЗАК-75/10, распоряжением администрации муниципального образования «Город Астрахань» от 28.10.2020 № 1908-р «</w:t>
      </w:r>
      <w:r>
        <w:t>О признании многоквартирного дома (литера «А, а, а</w:t>
      </w:r>
      <w:proofErr w:type="gramStart"/>
      <w:r>
        <w:t>1</w:t>
      </w:r>
      <w:proofErr w:type="gramEnd"/>
      <w:r>
        <w:t xml:space="preserve">, а2, а4») по ул. Шаумяна/ пер. </w:t>
      </w:r>
      <w:proofErr w:type="spellStart"/>
      <w:r>
        <w:t>Буровскому</w:t>
      </w:r>
      <w:proofErr w:type="spellEnd"/>
      <w:r>
        <w:t>, 1/5 в Кировском районе аварийным и подлежащим сносу», во исполнение решения Кировского районного суда г. Астрахани от 08.12.2022 № 2а-6211/2022:</w:t>
      </w:r>
    </w:p>
    <w:p w:rsidR="004D32C9" w:rsidRDefault="004D32C9" w:rsidP="000C3EA0">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30:12:010398:47) пропорциональные площади жилых помещений (квартир): №№ 1, 3, 4, 6, 8, 9, 10, 11, 13, 15, из расчета общей площади земельного участка 1158,65 кв. м и жилые помещения (квартиры): №№ 1, 3, 4, 6, 8, 9, 10, 11, 13, 15 в многоквартирном доме</w:t>
      </w:r>
      <w:proofErr w:type="gramEnd"/>
      <w:r>
        <w:t xml:space="preserve"> (литера «А, а, а</w:t>
      </w:r>
      <w:proofErr w:type="gramStart"/>
      <w:r>
        <w:t>1</w:t>
      </w:r>
      <w:proofErr w:type="gramEnd"/>
      <w:r>
        <w:t xml:space="preserve">, а2, а4»), расположенные по адресу: г. Астрахань, ул. Шаумяна/ пер. </w:t>
      </w:r>
      <w:proofErr w:type="spellStart"/>
      <w:r>
        <w:t>Буровский</w:t>
      </w:r>
      <w:proofErr w:type="spellEnd"/>
      <w:r>
        <w:t>, 1/5 в Кировском районе (далее - недвижимое имущество).</w:t>
      </w:r>
    </w:p>
    <w:p w:rsidR="004D32C9" w:rsidRDefault="004D32C9" w:rsidP="000C3EA0">
      <w:pPr>
        <w:pStyle w:val="a3"/>
        <w:ind w:firstLine="709"/>
      </w:pPr>
      <w:r>
        <w:t>2. Управлению муниципального имущества администрации муниципального образования «Город Астрахань»:</w:t>
      </w:r>
    </w:p>
    <w:p w:rsidR="004D32C9" w:rsidRDefault="004D32C9" w:rsidP="000C3EA0">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4D32C9" w:rsidRDefault="004D32C9" w:rsidP="000C3EA0">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4D32C9" w:rsidRDefault="004D32C9" w:rsidP="000C3EA0">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соглашения) письмом с уведомлением о вручении.</w:t>
      </w:r>
    </w:p>
    <w:p w:rsidR="004D32C9" w:rsidRDefault="004D32C9" w:rsidP="000C3EA0">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соглашений и предложениями о размере возмещения.</w:t>
      </w:r>
    </w:p>
    <w:p w:rsidR="004D32C9" w:rsidRDefault="004D32C9" w:rsidP="000C3EA0">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4D32C9" w:rsidRDefault="004D32C9" w:rsidP="000C3EA0">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4D32C9" w:rsidRDefault="004D32C9" w:rsidP="000C3EA0">
      <w:pPr>
        <w:pStyle w:val="a3"/>
        <w:ind w:firstLine="709"/>
      </w:pPr>
      <w:r>
        <w:t>4. Управлению информационной политики администрации муниципального образования «Городской округ город Астрахань»:</w:t>
      </w:r>
    </w:p>
    <w:p w:rsidR="004D32C9" w:rsidRDefault="004D32C9" w:rsidP="000C3EA0">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4D32C9" w:rsidRDefault="004D32C9" w:rsidP="000C3EA0">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4D32C9" w:rsidRDefault="004D32C9" w:rsidP="000C3EA0">
      <w:pPr>
        <w:pStyle w:val="a3"/>
        <w:ind w:firstLine="709"/>
      </w:pPr>
      <w:r>
        <w:t>5. Настоящее распоряжение администрации муниципального образования «Городской округ город Астрахань» действует в течение грех лет со дня его принятия.</w:t>
      </w:r>
    </w:p>
    <w:p w:rsidR="004D32C9" w:rsidRDefault="004D32C9" w:rsidP="000C3EA0">
      <w:pPr>
        <w:pStyle w:val="a3"/>
        <w:ind w:firstLine="709"/>
      </w:pPr>
      <w:r>
        <w:t xml:space="preserve">6. </w:t>
      </w:r>
      <w:proofErr w:type="gramStart"/>
      <w:r>
        <w:t>Контроль за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сферу строительства, архитектуры и градостроительства, капитального строительства, муниципального имущества, жилищную политику и отдел по организации и проведению оценки технического состояния зданий, строений, сооружении и деятельности комиссий.</w:t>
      </w:r>
      <w:proofErr w:type="gramEnd"/>
    </w:p>
    <w:p w:rsidR="004D32C9" w:rsidRDefault="004D32C9" w:rsidP="004D32C9">
      <w:pPr>
        <w:pStyle w:val="a3"/>
        <w:jc w:val="right"/>
        <w:rPr>
          <w:b/>
          <w:bCs/>
        </w:rPr>
      </w:pPr>
      <w:r>
        <w:rPr>
          <w:b/>
          <w:bCs/>
        </w:rPr>
        <w:t>Глава муниципального образования «Городской округ город Астрахань»</w:t>
      </w:r>
    </w:p>
    <w:p w:rsidR="00FF4A14" w:rsidRDefault="004D32C9" w:rsidP="00290714">
      <w:pPr>
        <w:pStyle w:val="a3"/>
        <w:jc w:val="right"/>
      </w:pPr>
      <w:r>
        <w:rPr>
          <w:b/>
          <w:bCs/>
        </w:rPr>
        <w:t>О.А. ПОЛУМОРДВИНОВ</w:t>
      </w:r>
      <w:bookmarkStart w:id="0" w:name="_GoBack"/>
      <w:bookmarkEnd w:id="0"/>
    </w:p>
    <w:sectPr w:rsidR="00FF4A14" w:rsidSect="000C3EA0">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32C9"/>
    <w:rsid w:val="000C3EA0"/>
    <w:rsid w:val="00290714"/>
    <w:rsid w:val="00445D39"/>
    <w:rsid w:val="004D32C9"/>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D32C9"/>
    <w:pPr>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D32C9"/>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D32C9"/>
    <w:pPr>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D32C9"/>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716</Words>
  <Characters>4082</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2023-04-20T05:52:00Z</dcterms:created>
  <dcterms:modified xsi:type="dcterms:W3CDTF">2023-04-20T05:53:00Z</dcterms:modified>
</cp:coreProperties>
</file>