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3E9" w:rsidRDefault="001553E9" w:rsidP="001553E9">
      <w:pPr>
        <w:pStyle w:val="3"/>
      </w:pPr>
      <w:r>
        <w:t>Администрация муниципального образования «Город Астрахань»</w:t>
      </w:r>
    </w:p>
    <w:p w:rsidR="003A2634" w:rsidRDefault="001553E9" w:rsidP="001553E9">
      <w:pPr>
        <w:pStyle w:val="3"/>
      </w:pPr>
      <w:r>
        <w:t>РАСПОРЯЖЕНИЕ</w:t>
      </w:r>
      <w:r>
        <w:t xml:space="preserve"> </w:t>
      </w:r>
    </w:p>
    <w:p w:rsidR="001553E9" w:rsidRDefault="001553E9" w:rsidP="001553E9">
      <w:pPr>
        <w:pStyle w:val="3"/>
      </w:pPr>
      <w:r>
        <w:t>13 июня 2024 года № 1042-р</w:t>
      </w:r>
    </w:p>
    <w:p w:rsidR="001553E9" w:rsidRDefault="001553E9" w:rsidP="001553E9">
      <w:pPr>
        <w:pStyle w:val="3"/>
      </w:pPr>
      <w:r>
        <w:t>«Об освобождении земельных участков, используемых</w:t>
      </w:r>
    </w:p>
    <w:p w:rsidR="001D5F4A" w:rsidRDefault="001553E9" w:rsidP="001553E9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1553E9" w:rsidRDefault="001553E9" w:rsidP="001553E9">
      <w:pPr>
        <w:pStyle w:val="3"/>
      </w:pPr>
      <w:bookmarkStart w:id="0" w:name="_GoBack"/>
      <w:bookmarkEnd w:id="0"/>
      <w:r>
        <w:t>установленных объектов движимого имущества»</w:t>
      </w:r>
    </w:p>
    <w:p w:rsidR="001553E9" w:rsidRDefault="001553E9" w:rsidP="001553E9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26.04.2024 № 04:</w:t>
      </w:r>
    </w:p>
    <w:p w:rsidR="001553E9" w:rsidRDefault="001553E9" w:rsidP="001553E9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1553E9" w:rsidRDefault="001553E9" w:rsidP="001553E9">
      <w:pPr>
        <w:pStyle w:val="a3"/>
        <w:ind w:firstLine="709"/>
      </w:pPr>
      <w:r>
        <w:t>1.1. В Кировском районе города Астрахани:</w:t>
      </w:r>
    </w:p>
    <w:p w:rsidR="001553E9" w:rsidRDefault="001553E9" w:rsidP="001553E9">
      <w:pPr>
        <w:pStyle w:val="a3"/>
        <w:ind w:firstLine="709"/>
      </w:pPr>
      <w:r>
        <w:t>1.1.1. Нестационарный торговый объект - павильон, расположенный по адресу: ул. В. Барсовой, д. 8, корп. 1.</w:t>
      </w:r>
    </w:p>
    <w:p w:rsidR="001553E9" w:rsidRDefault="001553E9" w:rsidP="001553E9">
      <w:pPr>
        <w:pStyle w:val="a3"/>
        <w:ind w:firstLine="709"/>
      </w:pPr>
      <w:r>
        <w:t>1.1.2. Нестационарный торговый объект - павильон по реализации овощей и фруктов, расположенный по адресу: ул. Б. Алексеева, д. 65, корп. 1 «А».</w:t>
      </w:r>
    </w:p>
    <w:p w:rsidR="001553E9" w:rsidRDefault="001553E9" w:rsidP="001553E9">
      <w:pPr>
        <w:pStyle w:val="a3"/>
        <w:ind w:firstLine="709"/>
      </w:pPr>
      <w:r>
        <w:t xml:space="preserve">1.1.3. Металлические гаражи (4 ед.), расположенные по адресу: ул. </w:t>
      </w:r>
      <w:proofErr w:type="spellStart"/>
      <w:r>
        <w:t>Су</w:t>
      </w:r>
      <w:proofErr w:type="gramStart"/>
      <w:r>
        <w:t>н</w:t>
      </w:r>
      <w:proofErr w:type="spellEnd"/>
      <w:r>
        <w:t>-</w:t>
      </w:r>
      <w:proofErr w:type="gramEnd"/>
      <w:r>
        <w:t xml:space="preserve"> </w:t>
      </w:r>
      <w:proofErr w:type="spellStart"/>
      <w:r>
        <w:t>Ят</w:t>
      </w:r>
      <w:proofErr w:type="spellEnd"/>
      <w:r>
        <w:t>-Сена, д. 63, корп. 2.</w:t>
      </w:r>
    </w:p>
    <w:p w:rsidR="001553E9" w:rsidRDefault="001553E9" w:rsidP="001553E9">
      <w:pPr>
        <w:pStyle w:val="a3"/>
        <w:ind w:firstLine="709"/>
      </w:pPr>
      <w:r>
        <w:t xml:space="preserve">1.1.4. Нестационарный торговый объект, расположенный по адресу: ул. </w:t>
      </w:r>
      <w:proofErr w:type="gramStart"/>
      <w:r>
        <w:t>Студенческая</w:t>
      </w:r>
      <w:proofErr w:type="gramEnd"/>
      <w:r>
        <w:t>, д. 4 «Б».</w:t>
      </w:r>
    </w:p>
    <w:p w:rsidR="001553E9" w:rsidRDefault="001553E9" w:rsidP="001553E9">
      <w:pPr>
        <w:pStyle w:val="a3"/>
        <w:ind w:firstLine="709"/>
      </w:pPr>
      <w:r>
        <w:t>1.1.5. Металлический гараж, расположенный по адресу: ул. Рылеева, д. 36 «А»/1.</w:t>
      </w:r>
    </w:p>
    <w:p w:rsidR="001553E9" w:rsidRDefault="001553E9" w:rsidP="001553E9">
      <w:pPr>
        <w:pStyle w:val="a3"/>
        <w:ind w:firstLine="709"/>
      </w:pPr>
      <w:r>
        <w:t>1.2. В Советском районе города Астрахани:</w:t>
      </w:r>
    </w:p>
    <w:p w:rsidR="001553E9" w:rsidRDefault="001553E9" w:rsidP="001553E9">
      <w:pPr>
        <w:pStyle w:val="a3"/>
        <w:ind w:firstLine="709"/>
      </w:pPr>
      <w:r>
        <w:t>1.2.1. Металлические гаражи (19 ед.), расположенные по адресу: ул. Джона Рида, д. 33-35.</w:t>
      </w:r>
    </w:p>
    <w:p w:rsidR="001553E9" w:rsidRDefault="001553E9" w:rsidP="001553E9">
      <w:pPr>
        <w:pStyle w:val="a3"/>
        <w:ind w:firstLine="709"/>
      </w:pPr>
      <w:r>
        <w:t xml:space="preserve">1.2.2. </w:t>
      </w:r>
      <w:proofErr w:type="gramStart"/>
      <w:r>
        <w:t>Металлические гаражи (3 ед.), расположенные по адресу: ул. М. Луконина, д. 12, корп. 1, пр.</w:t>
      </w:r>
      <w:proofErr w:type="gramEnd"/>
      <w:r>
        <w:t xml:space="preserve"> Воробьева, д. 12, корп. 1.</w:t>
      </w:r>
    </w:p>
    <w:p w:rsidR="001553E9" w:rsidRDefault="001553E9" w:rsidP="001553E9">
      <w:pPr>
        <w:pStyle w:val="a3"/>
        <w:ind w:firstLine="709"/>
      </w:pPr>
      <w:r>
        <w:t xml:space="preserve">1.2.3. Ограждение, расположенное по адресу: ул. </w:t>
      </w:r>
      <w:proofErr w:type="gramStart"/>
      <w:r>
        <w:t>Солнечная</w:t>
      </w:r>
      <w:proofErr w:type="gramEnd"/>
      <w:r>
        <w:t>, д. 4, д. 6.</w:t>
      </w:r>
    </w:p>
    <w:p w:rsidR="001553E9" w:rsidRDefault="001553E9" w:rsidP="001553E9">
      <w:pPr>
        <w:pStyle w:val="a3"/>
        <w:ind w:firstLine="709"/>
      </w:pPr>
      <w:r>
        <w:t>1.2.4. Металлические гаражи (9 ед.), расположенные по адресу: ул. Б. Хмельницкого, д. 57.</w:t>
      </w:r>
    </w:p>
    <w:p w:rsidR="001553E9" w:rsidRDefault="001553E9" w:rsidP="001553E9">
      <w:pPr>
        <w:pStyle w:val="a3"/>
        <w:ind w:firstLine="709"/>
      </w:pPr>
      <w:r>
        <w:rPr>
          <w:spacing w:val="5"/>
        </w:rPr>
        <w:t xml:space="preserve">1.2.5. </w:t>
      </w:r>
      <w:proofErr w:type="gramStart"/>
      <w:r>
        <w:rPr>
          <w:spacing w:val="5"/>
        </w:rPr>
        <w:t xml:space="preserve">Металлические гаражи (2 ед.), навес (1 ед.), расположенные по адресу: ул. </w:t>
      </w:r>
      <w:r>
        <w:t>Ульянова, д. 60/6, д. 62, д. 64 «А».</w:t>
      </w:r>
      <w:proofErr w:type="gramEnd"/>
    </w:p>
    <w:p w:rsidR="001553E9" w:rsidRDefault="001553E9" w:rsidP="001553E9">
      <w:pPr>
        <w:pStyle w:val="a3"/>
        <w:ind w:firstLine="709"/>
      </w:pPr>
      <w:r>
        <w:t xml:space="preserve">1.2.6. Шлагбаум, расположенный по адресу: ул. </w:t>
      </w:r>
      <w:proofErr w:type="gramStart"/>
      <w:r>
        <w:t>Бакинская</w:t>
      </w:r>
      <w:proofErr w:type="gramEnd"/>
      <w:r>
        <w:t>, д. 94.</w:t>
      </w:r>
    </w:p>
    <w:p w:rsidR="001553E9" w:rsidRDefault="001553E9" w:rsidP="001553E9">
      <w:pPr>
        <w:pStyle w:val="a3"/>
        <w:ind w:firstLine="709"/>
      </w:pPr>
      <w:r>
        <w:rPr>
          <w:spacing w:val="7"/>
        </w:rPr>
        <w:t xml:space="preserve">1.2.7. Металлические гаражи (6 ед.), расположенные по адресу: ул. </w:t>
      </w:r>
      <w:proofErr w:type="gramStart"/>
      <w:r>
        <w:rPr>
          <w:spacing w:val="7"/>
        </w:rPr>
        <w:t>Боевая</w:t>
      </w:r>
      <w:proofErr w:type="gramEnd"/>
      <w:r>
        <w:rPr>
          <w:spacing w:val="7"/>
        </w:rPr>
        <w:t xml:space="preserve">, д. </w:t>
      </w:r>
      <w:r>
        <w:t>72 «Б».</w:t>
      </w:r>
    </w:p>
    <w:p w:rsidR="001553E9" w:rsidRDefault="001553E9" w:rsidP="001553E9">
      <w:pPr>
        <w:pStyle w:val="a3"/>
        <w:ind w:firstLine="709"/>
      </w:pPr>
      <w:r>
        <w:t>1.3. В Ленинском районе города Астрахани:</w:t>
      </w:r>
    </w:p>
    <w:p w:rsidR="001553E9" w:rsidRDefault="001553E9" w:rsidP="001553E9">
      <w:pPr>
        <w:pStyle w:val="a3"/>
        <w:ind w:firstLine="709"/>
      </w:pPr>
      <w:r>
        <w:t xml:space="preserve">- металлические гаражи (40 ед.), расположенные по адресу: пер. 7-й </w:t>
      </w:r>
      <w:proofErr w:type="spellStart"/>
      <w:r>
        <w:t>Углегорский</w:t>
      </w:r>
      <w:proofErr w:type="spellEnd"/>
      <w:r>
        <w:t xml:space="preserve">, пер. 8-й </w:t>
      </w:r>
      <w:proofErr w:type="spellStart"/>
      <w:r>
        <w:t>Углегорский</w:t>
      </w:r>
      <w:proofErr w:type="spellEnd"/>
      <w:r>
        <w:t>.</w:t>
      </w:r>
    </w:p>
    <w:p w:rsidR="001553E9" w:rsidRDefault="001553E9" w:rsidP="001553E9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</w:t>
      </w:r>
      <w:proofErr w:type="spellStart"/>
      <w:r>
        <w:t>Астраханьи</w:t>
      </w:r>
      <w:proofErr w:type="spellEnd"/>
      <w:r>
        <w:t>:</w:t>
      </w:r>
    </w:p>
    <w:p w:rsidR="001553E9" w:rsidRDefault="001553E9" w:rsidP="001553E9">
      <w:pPr>
        <w:pStyle w:val="a3"/>
        <w:ind w:firstLine="709"/>
      </w:pPr>
      <w:r>
        <w:t xml:space="preserve">- металлическое ограждение, расположенное по адресу: ул. </w:t>
      </w:r>
      <w:proofErr w:type="spellStart"/>
      <w:r>
        <w:t>Карбышева</w:t>
      </w:r>
      <w:proofErr w:type="spellEnd"/>
      <w:r>
        <w:t xml:space="preserve">, д. 37/ ул. </w:t>
      </w:r>
      <w:proofErr w:type="spellStart"/>
      <w:r>
        <w:t>Косиора</w:t>
      </w:r>
      <w:proofErr w:type="spellEnd"/>
      <w:r>
        <w:t>, д. 32.</w:t>
      </w:r>
    </w:p>
    <w:p w:rsidR="001553E9" w:rsidRDefault="001553E9" w:rsidP="001553E9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553E9" w:rsidRDefault="001553E9" w:rsidP="001553E9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Энергетиков;</w:t>
      </w:r>
    </w:p>
    <w:p w:rsidR="001553E9" w:rsidRDefault="001553E9" w:rsidP="001553E9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1553E9" w:rsidRDefault="001553E9" w:rsidP="001553E9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</w:t>
      </w:r>
      <w:proofErr w:type="spellStart"/>
      <w:r>
        <w:t>расположеннаю</w:t>
      </w:r>
      <w:proofErr w:type="spellEnd"/>
      <w:r>
        <w:t xml:space="preserve">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1553E9" w:rsidRDefault="001553E9" w:rsidP="001553E9">
      <w:pPr>
        <w:pStyle w:val="a3"/>
        <w:ind w:firstLine="709"/>
        <w:rPr>
          <w:spacing w:val="7"/>
        </w:rPr>
      </w:pPr>
      <w:r>
        <w:rPr>
          <w:spacing w:val="7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7"/>
        </w:rPr>
        <w:t>Трусовского</w:t>
      </w:r>
      <w:proofErr w:type="spellEnd"/>
      <w:r>
        <w:rPr>
          <w:spacing w:val="7"/>
        </w:rPr>
        <w:t xml:space="preserve"> района города Астрахани - территорию ООО «АВС»,</w:t>
      </w:r>
      <w:r>
        <w:rPr>
          <w:spacing w:val="7"/>
        </w:rPr>
        <w:t xml:space="preserve"> </w:t>
      </w:r>
      <w:r>
        <w:rPr>
          <w:spacing w:val="7"/>
        </w:rPr>
        <w:t>расположенную по адресу: г. Астрахань, Трусовский район, ул. 5-я Керченская, д. 10.</w:t>
      </w:r>
    </w:p>
    <w:p w:rsidR="001553E9" w:rsidRDefault="001553E9" w:rsidP="001553E9">
      <w:pPr>
        <w:pStyle w:val="a3"/>
        <w:ind w:firstLine="709"/>
      </w:pPr>
      <w:r>
        <w:t xml:space="preserve">3. Администрациям Кировского, Советского, Ленинского,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1553E9" w:rsidRDefault="001553E9" w:rsidP="001553E9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1553E9" w:rsidRDefault="001553E9" w:rsidP="001553E9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553E9" w:rsidRDefault="001553E9" w:rsidP="001553E9">
      <w:pPr>
        <w:pStyle w:val="a3"/>
        <w:ind w:firstLine="709"/>
      </w:pPr>
      <w:r>
        <w:lastRenderedPageBreak/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553E9" w:rsidRDefault="001553E9" w:rsidP="001553E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1553E9" w:rsidRDefault="001553E9" w:rsidP="001553E9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1553E9" w:rsidRDefault="001553E9" w:rsidP="001553E9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«Городской округ город Астрахань» </w:t>
      </w:r>
    </w:p>
    <w:p w:rsidR="001553E9" w:rsidRDefault="001553E9" w:rsidP="001553E9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1553E9" w:rsidRDefault="001553E9" w:rsidP="001553E9">
      <w:pPr>
        <w:pStyle w:val="a3"/>
      </w:pPr>
    </w:p>
    <w:p w:rsidR="00FF4A14" w:rsidRDefault="001D5F4A"/>
    <w:sectPr w:rsidR="00FF4A14" w:rsidSect="001553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3E9"/>
    <w:rsid w:val="001553E9"/>
    <w:rsid w:val="001D5F4A"/>
    <w:rsid w:val="003A263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3E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3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3E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3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2024-06-20T05:31:00Z</dcterms:created>
  <dcterms:modified xsi:type="dcterms:W3CDTF">2024-06-20T05:33:00Z</dcterms:modified>
</cp:coreProperties>
</file>