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A3" w:rsidRPr="004A3B76" w:rsidRDefault="00BA4C75" w:rsidP="004A3B76">
      <w:pPr>
        <w:jc w:val="center"/>
        <w:rPr>
          <w:rFonts w:ascii="Cambria" w:hAnsi="Cambria"/>
          <w:b/>
          <w:sz w:val="20"/>
          <w:szCs w:val="20"/>
        </w:rPr>
      </w:pPr>
      <w:r w:rsidRPr="004A3B7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A3B76" w:rsidRDefault="005B0EB4" w:rsidP="004A3B7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4A3B76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  <w:r w:rsidR="00BA4C75" w:rsidRPr="004A3B76">
        <w:rPr>
          <w:rFonts w:ascii="Cambria" w:hAnsi="Cambria"/>
          <w:b/>
          <w:sz w:val="20"/>
          <w:szCs w:val="20"/>
        </w:rPr>
        <w:t xml:space="preserve"> </w:t>
      </w:r>
    </w:p>
    <w:p w:rsidR="00AC1BA3" w:rsidRPr="004A3B76" w:rsidRDefault="005B0EB4" w:rsidP="004A3B76">
      <w:pPr>
        <w:jc w:val="center"/>
        <w:rPr>
          <w:rFonts w:ascii="Cambria" w:hAnsi="Cambria"/>
          <w:b/>
          <w:sz w:val="20"/>
          <w:szCs w:val="20"/>
        </w:rPr>
      </w:pPr>
      <w:r w:rsidRPr="004A3B76">
        <w:rPr>
          <w:rFonts w:ascii="Cambria" w:hAnsi="Cambria"/>
          <w:b/>
          <w:sz w:val="20"/>
          <w:szCs w:val="20"/>
        </w:rPr>
        <w:t>13 ноября 2019 года</w:t>
      </w:r>
      <w:bookmarkEnd w:id="3"/>
      <w:bookmarkEnd w:id="4"/>
      <w:r w:rsidR="00BA4C75" w:rsidRPr="004A3B76">
        <w:rPr>
          <w:rFonts w:ascii="Cambria" w:hAnsi="Cambria"/>
          <w:b/>
          <w:sz w:val="20"/>
          <w:szCs w:val="20"/>
        </w:rPr>
        <w:t xml:space="preserve"> </w:t>
      </w:r>
      <w:r w:rsidR="00BA4C75" w:rsidRPr="004A3B76">
        <w:rPr>
          <w:rFonts w:ascii="Cambria" w:hAnsi="Cambria"/>
          <w:b/>
          <w:sz w:val="20"/>
          <w:szCs w:val="20"/>
        </w:rPr>
        <w:t>№</w:t>
      </w:r>
      <w:r w:rsidR="00BA4C75" w:rsidRPr="004A3B76">
        <w:rPr>
          <w:rFonts w:ascii="Cambria" w:hAnsi="Cambria"/>
          <w:b/>
          <w:sz w:val="20"/>
          <w:szCs w:val="20"/>
        </w:rPr>
        <w:t xml:space="preserve"> </w:t>
      </w:r>
      <w:r w:rsidRPr="004A3B76">
        <w:rPr>
          <w:rFonts w:ascii="Cambria" w:hAnsi="Cambria"/>
          <w:b/>
          <w:sz w:val="20"/>
          <w:szCs w:val="20"/>
        </w:rPr>
        <w:t>2888-р</w:t>
      </w:r>
    </w:p>
    <w:p w:rsidR="00AC1BA3" w:rsidRPr="004A3B76" w:rsidRDefault="004A3B76" w:rsidP="004A3B76">
      <w:pPr>
        <w:jc w:val="center"/>
        <w:rPr>
          <w:rFonts w:ascii="Cambria" w:hAnsi="Cambria"/>
          <w:b/>
          <w:sz w:val="20"/>
          <w:szCs w:val="20"/>
        </w:rPr>
      </w:pPr>
      <w:r w:rsidRPr="004A3B76">
        <w:rPr>
          <w:rFonts w:ascii="Cambria" w:hAnsi="Cambria"/>
          <w:b/>
          <w:sz w:val="20"/>
          <w:szCs w:val="20"/>
        </w:rPr>
        <w:t>«О приватизации муниципаль</w:t>
      </w:r>
      <w:r w:rsidR="005B0EB4" w:rsidRPr="004A3B76">
        <w:rPr>
          <w:rFonts w:ascii="Cambria" w:hAnsi="Cambria"/>
          <w:b/>
          <w:sz w:val="20"/>
          <w:szCs w:val="20"/>
        </w:rPr>
        <w:t>ного имущества - нежилого помещения, расположенного по адресу: г. Астрахань,</w:t>
      </w:r>
      <w:r>
        <w:rPr>
          <w:rFonts w:ascii="Cambria" w:hAnsi="Cambria"/>
          <w:b/>
          <w:sz w:val="20"/>
          <w:szCs w:val="20"/>
        </w:rPr>
        <w:t xml:space="preserve"> </w:t>
      </w:r>
      <w:bookmarkStart w:id="5" w:name="_GoBack"/>
      <w:bookmarkEnd w:id="5"/>
      <w:r w:rsidR="005B0EB4" w:rsidRPr="004A3B76">
        <w:rPr>
          <w:rFonts w:ascii="Cambria" w:hAnsi="Cambria"/>
          <w:b/>
          <w:sz w:val="20"/>
          <w:szCs w:val="20"/>
        </w:rPr>
        <w:t xml:space="preserve">ул. Никольская/ Адмиралтейская, 14/23 пом. </w:t>
      </w:r>
      <w:r w:rsidR="005B0EB4" w:rsidRPr="004A3B76">
        <w:rPr>
          <w:rFonts w:ascii="Cambria" w:hAnsi="Cambria"/>
          <w:b/>
          <w:sz w:val="20"/>
          <w:szCs w:val="20"/>
        </w:rPr>
        <w:t>18 способом про</w:t>
      </w:r>
      <w:r w:rsidR="005B0EB4" w:rsidRPr="004A3B76">
        <w:rPr>
          <w:rFonts w:ascii="Cambria" w:hAnsi="Cambria"/>
          <w:b/>
          <w:sz w:val="20"/>
          <w:szCs w:val="20"/>
        </w:rPr>
        <w:softHyphen/>
        <w:t>дажи посредством публично</w:t>
      </w:r>
      <w:r w:rsidR="005B0EB4" w:rsidRPr="004A3B76">
        <w:rPr>
          <w:rFonts w:ascii="Cambria" w:hAnsi="Cambria"/>
          <w:b/>
          <w:sz w:val="20"/>
          <w:szCs w:val="20"/>
        </w:rPr>
        <w:softHyphen/>
        <w:t>го предложения в электрон</w:t>
      </w:r>
      <w:r w:rsidR="005B0EB4" w:rsidRPr="004A3B76">
        <w:rPr>
          <w:rFonts w:ascii="Cambria" w:hAnsi="Cambria"/>
          <w:b/>
          <w:sz w:val="20"/>
          <w:szCs w:val="20"/>
        </w:rPr>
        <w:softHyphen/>
        <w:t>ной форме</w:t>
      </w:r>
      <w:r w:rsidRPr="004A3B76">
        <w:rPr>
          <w:rFonts w:ascii="Cambria" w:hAnsi="Cambria"/>
          <w:b/>
          <w:sz w:val="20"/>
          <w:szCs w:val="20"/>
        </w:rPr>
        <w:t>»</w:t>
      </w:r>
    </w:p>
    <w:p w:rsidR="00AC1BA3" w:rsidRPr="004A3B76" w:rsidRDefault="005B0EB4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A3B76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</w:t>
      </w:r>
      <w:r w:rsidRPr="004A3B76">
        <w:rPr>
          <w:rFonts w:ascii="Arial" w:hAnsi="Arial" w:cs="Arial"/>
          <w:sz w:val="18"/>
          <w:szCs w:val="18"/>
        </w:rPr>
        <w:softHyphen/>
        <w:t>венного и муниципального имущества», постановлением Правительства РФ от 27.08.2012 № 860 «Об организации и проведении</w:t>
      </w:r>
      <w:r w:rsidRPr="004A3B76">
        <w:rPr>
          <w:rFonts w:ascii="Arial" w:hAnsi="Arial" w:cs="Arial"/>
          <w:sz w:val="18"/>
          <w:szCs w:val="18"/>
        </w:rPr>
        <w:t xml:space="preserve"> продажи государ</w:t>
      </w:r>
      <w:r w:rsidRPr="004A3B76">
        <w:rPr>
          <w:rFonts w:ascii="Arial" w:hAnsi="Arial" w:cs="Arial"/>
          <w:sz w:val="18"/>
          <w:szCs w:val="18"/>
        </w:rPr>
        <w:softHyphen/>
        <w:t>ственного или муниципального имущества в электронной форме», реше</w:t>
      </w:r>
      <w:r w:rsidRPr="004A3B76">
        <w:rPr>
          <w:rFonts w:ascii="Arial" w:hAnsi="Arial" w:cs="Arial"/>
          <w:sz w:val="18"/>
          <w:szCs w:val="18"/>
        </w:rPr>
        <w:softHyphen/>
        <w:t>нием Совета муниципального образования «Город Астрахань» от 04.08.2005 № 177 «Об утверждении прогнозного плана приватизации му</w:t>
      </w:r>
      <w:r w:rsidRPr="004A3B76">
        <w:rPr>
          <w:rFonts w:ascii="Arial" w:hAnsi="Arial" w:cs="Arial"/>
          <w:sz w:val="18"/>
          <w:szCs w:val="18"/>
        </w:rPr>
        <w:softHyphen/>
        <w:t>ниципального имущества муниципального образова</w:t>
      </w:r>
      <w:r w:rsidRPr="004A3B76">
        <w:rPr>
          <w:rFonts w:ascii="Arial" w:hAnsi="Arial" w:cs="Arial"/>
          <w:sz w:val="18"/>
          <w:szCs w:val="18"/>
        </w:rPr>
        <w:t>ния «Город Астра</w:t>
      </w:r>
      <w:r w:rsidRPr="004A3B76">
        <w:rPr>
          <w:rFonts w:ascii="Arial" w:hAnsi="Arial" w:cs="Arial"/>
          <w:sz w:val="18"/>
          <w:szCs w:val="18"/>
        </w:rPr>
        <w:softHyphen/>
        <w:t>хань» на 2005-2020 годы (в редакции от 12.09.2019), учитывая протокол несостоявшегося аукциона № 250/02</w:t>
      </w:r>
      <w:proofErr w:type="gramEnd"/>
      <w:r w:rsidRPr="004A3B76">
        <w:rPr>
          <w:rFonts w:ascii="Arial" w:hAnsi="Arial" w:cs="Arial"/>
          <w:sz w:val="18"/>
          <w:szCs w:val="18"/>
        </w:rPr>
        <w:t xml:space="preserve"> в электронной форме,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 xml:space="preserve">1. </w:t>
      </w:r>
      <w:r w:rsidR="005B0EB4" w:rsidRPr="004A3B7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5B0EB4" w:rsidRPr="004A3B76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 xml:space="preserve">1.1. </w:t>
      </w:r>
      <w:r w:rsidR="005B0EB4" w:rsidRPr="004A3B76">
        <w:rPr>
          <w:rFonts w:ascii="Arial" w:hAnsi="Arial" w:cs="Arial"/>
          <w:sz w:val="18"/>
          <w:szCs w:val="18"/>
        </w:rPr>
        <w:t>Произвести необхо</w:t>
      </w:r>
      <w:r w:rsidR="005B0EB4" w:rsidRPr="004A3B76">
        <w:rPr>
          <w:rFonts w:ascii="Arial" w:hAnsi="Arial" w:cs="Arial"/>
          <w:sz w:val="18"/>
          <w:szCs w:val="18"/>
        </w:rPr>
        <w:t>димые действия по приватизации муниципаль</w:t>
      </w:r>
      <w:r w:rsidR="005B0EB4" w:rsidRPr="004A3B76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5B0EB4" w:rsidRPr="004A3B76">
        <w:rPr>
          <w:rFonts w:ascii="Arial" w:hAnsi="Arial" w:cs="Arial"/>
          <w:sz w:val="18"/>
          <w:szCs w:val="18"/>
        </w:rPr>
        <w:softHyphen/>
        <w:t xml:space="preserve">рахань, ул. Никольская/ Адмиралтейская, 14/23 пом. 18, общей площадью 16,7 </w:t>
      </w:r>
      <w:proofErr w:type="spellStart"/>
      <w:r w:rsidR="005B0EB4" w:rsidRPr="004A3B76">
        <w:rPr>
          <w:rFonts w:ascii="Arial" w:hAnsi="Arial" w:cs="Arial"/>
          <w:sz w:val="18"/>
          <w:szCs w:val="18"/>
        </w:rPr>
        <w:t>кв</w:t>
      </w:r>
      <w:proofErr w:type="gramStart"/>
      <w:r w:rsidR="005B0EB4" w:rsidRPr="004A3B7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5B0EB4" w:rsidRPr="004A3B76">
        <w:rPr>
          <w:rFonts w:ascii="Arial" w:hAnsi="Arial" w:cs="Arial"/>
          <w:sz w:val="18"/>
          <w:szCs w:val="18"/>
        </w:rPr>
        <w:t>, кадастровый номер 30:12:010131:66 (далее объект приватизации) с</w:t>
      </w:r>
      <w:r w:rsidR="005B0EB4" w:rsidRPr="004A3B76">
        <w:rPr>
          <w:rFonts w:ascii="Arial" w:hAnsi="Arial" w:cs="Arial"/>
          <w:sz w:val="18"/>
          <w:szCs w:val="18"/>
        </w:rPr>
        <w:t>пособом продажи посредством публичного предложения в электронной форме с открытой формой подачи предложений о цене имущества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 xml:space="preserve">1.1.1. </w:t>
      </w:r>
      <w:r w:rsidR="005B0EB4" w:rsidRPr="004A3B76">
        <w:rPr>
          <w:rFonts w:ascii="Arial" w:hAnsi="Arial" w:cs="Arial"/>
          <w:sz w:val="18"/>
          <w:szCs w:val="18"/>
        </w:rPr>
        <w:t>Подготовить информационное сообщение о продаже имущества посредством публичного предложения в электронной форме по объекту приватиз</w:t>
      </w:r>
      <w:r w:rsidR="005B0EB4" w:rsidRPr="004A3B76">
        <w:rPr>
          <w:rFonts w:ascii="Arial" w:hAnsi="Arial" w:cs="Arial"/>
          <w:sz w:val="18"/>
          <w:szCs w:val="18"/>
        </w:rPr>
        <w:t>ации и обеспечить его размещение на сайтах в сети «Интернет».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 xml:space="preserve">1.1.2. </w:t>
      </w:r>
      <w:r w:rsidR="005B0EB4" w:rsidRPr="004A3B76">
        <w:rPr>
          <w:rFonts w:ascii="Arial" w:hAnsi="Arial" w:cs="Arial"/>
          <w:sz w:val="18"/>
          <w:szCs w:val="18"/>
        </w:rPr>
        <w:t>Организовать и провести процедуру продажи имущества по</w:t>
      </w:r>
      <w:r w:rsidR="005B0EB4" w:rsidRPr="004A3B76">
        <w:rPr>
          <w:rFonts w:ascii="Arial" w:hAnsi="Arial" w:cs="Arial"/>
          <w:sz w:val="18"/>
          <w:szCs w:val="18"/>
        </w:rPr>
        <w:softHyphen/>
        <w:t>средством публичного предложения в электронной форме и по результа</w:t>
      </w:r>
      <w:r w:rsidR="005B0EB4" w:rsidRPr="004A3B76">
        <w:rPr>
          <w:rFonts w:ascii="Arial" w:hAnsi="Arial" w:cs="Arial"/>
          <w:sz w:val="18"/>
          <w:szCs w:val="18"/>
        </w:rPr>
        <w:softHyphen/>
        <w:t>там продажи заключить договор купли-продажи объекта приватизации.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 xml:space="preserve">1.1.3. </w:t>
      </w:r>
      <w:r w:rsidR="005B0EB4" w:rsidRPr="004A3B76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</w:t>
      </w:r>
      <w:r w:rsidR="005B0EB4" w:rsidRPr="004A3B76">
        <w:rPr>
          <w:rFonts w:ascii="Arial" w:hAnsi="Arial" w:cs="Arial"/>
          <w:sz w:val="18"/>
          <w:szCs w:val="18"/>
        </w:rPr>
        <w:softHyphen/>
        <w:t>мационное сообщение об итогах продажи имущества посредством публич</w:t>
      </w:r>
      <w:r w:rsidR="005B0EB4" w:rsidRPr="004A3B76">
        <w:rPr>
          <w:rFonts w:ascii="Arial" w:hAnsi="Arial" w:cs="Arial"/>
          <w:sz w:val="18"/>
          <w:szCs w:val="18"/>
        </w:rPr>
        <w:softHyphen/>
        <w:t>ного предложения.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 xml:space="preserve">1.1.4. </w:t>
      </w:r>
      <w:r w:rsidR="005B0EB4" w:rsidRPr="004A3B76">
        <w:rPr>
          <w:rFonts w:ascii="Arial" w:hAnsi="Arial" w:cs="Arial"/>
          <w:sz w:val="18"/>
          <w:szCs w:val="18"/>
        </w:rPr>
        <w:t xml:space="preserve">После регистрации перехода права собственности на объект приватизации внести </w:t>
      </w:r>
      <w:r w:rsidR="005B0EB4" w:rsidRPr="004A3B76">
        <w:rPr>
          <w:rFonts w:ascii="Arial" w:hAnsi="Arial" w:cs="Arial"/>
          <w:sz w:val="18"/>
          <w:szCs w:val="18"/>
        </w:rPr>
        <w:t>соответствующие изменения в реестр муниципально</w:t>
      </w:r>
      <w:r w:rsidR="005B0EB4" w:rsidRPr="004A3B76">
        <w:rPr>
          <w:rFonts w:ascii="Arial" w:hAnsi="Arial" w:cs="Arial"/>
          <w:sz w:val="18"/>
          <w:szCs w:val="18"/>
        </w:rPr>
        <w:softHyphen/>
        <w:t>го имущества муниципального образования «Город Астрахань».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 xml:space="preserve">1.2. </w:t>
      </w:r>
      <w:proofErr w:type="gramStart"/>
      <w:r w:rsidR="005B0EB4" w:rsidRPr="004A3B76">
        <w:rPr>
          <w:rFonts w:ascii="Arial" w:hAnsi="Arial" w:cs="Arial"/>
          <w:sz w:val="18"/>
          <w:szCs w:val="18"/>
        </w:rPr>
        <w:t>Разместить</w:t>
      </w:r>
      <w:proofErr w:type="gramEnd"/>
      <w:r w:rsidR="005B0EB4" w:rsidRPr="004A3B7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="005B0EB4" w:rsidRPr="004A3B76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 «</w:t>
      </w:r>
      <w:r w:rsidR="005B0EB4" w:rsidRPr="004A3B76">
        <w:rPr>
          <w:rFonts w:ascii="Arial" w:hAnsi="Arial" w:cs="Arial"/>
          <w:sz w:val="18"/>
          <w:szCs w:val="18"/>
        </w:rPr>
        <w:t>Интернет», определенном 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 xml:space="preserve">2. </w:t>
      </w:r>
      <w:r w:rsidR="005B0EB4" w:rsidRPr="004A3B76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5B0EB4" w:rsidRPr="004A3B76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</w:t>
      </w:r>
      <w:r w:rsidR="005B0EB4" w:rsidRPr="004A3B76">
        <w:rPr>
          <w:rFonts w:ascii="Arial" w:hAnsi="Arial" w:cs="Arial"/>
          <w:sz w:val="18"/>
          <w:szCs w:val="18"/>
        </w:rPr>
        <w:t xml:space="preserve">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5B0EB4" w:rsidRPr="004A3B76">
        <w:rPr>
          <w:rFonts w:ascii="Arial" w:hAnsi="Arial" w:cs="Arial"/>
          <w:sz w:val="18"/>
          <w:szCs w:val="18"/>
        </w:rPr>
        <w:t>(</w:t>
      </w:r>
      <w:r w:rsidR="005B0EB4" w:rsidRPr="004A3B76">
        <w:rPr>
          <w:rFonts w:ascii="Arial" w:hAnsi="Arial" w:cs="Arial"/>
          <w:sz w:val="18"/>
          <w:szCs w:val="18"/>
        </w:rPr>
        <w:t>sale</w:t>
      </w:r>
      <w:r w:rsidR="005B0EB4" w:rsidRPr="004A3B76">
        <w:rPr>
          <w:rFonts w:ascii="Arial" w:hAnsi="Arial" w:cs="Arial"/>
          <w:sz w:val="18"/>
          <w:szCs w:val="18"/>
        </w:rPr>
        <w:t>.</w:t>
      </w:r>
      <w:r w:rsidR="005B0EB4" w:rsidRPr="004A3B76">
        <w:rPr>
          <w:rFonts w:ascii="Arial" w:hAnsi="Arial" w:cs="Arial"/>
          <w:sz w:val="18"/>
          <w:szCs w:val="18"/>
        </w:rPr>
        <w:t>zakazrf</w:t>
      </w:r>
      <w:r w:rsidR="005B0EB4" w:rsidRPr="004A3B76">
        <w:rPr>
          <w:rFonts w:ascii="Arial" w:hAnsi="Arial" w:cs="Arial"/>
          <w:sz w:val="18"/>
          <w:szCs w:val="18"/>
        </w:rPr>
        <w:t>.</w:t>
      </w:r>
      <w:r w:rsidR="005B0EB4" w:rsidRPr="004A3B76">
        <w:rPr>
          <w:rFonts w:ascii="Arial" w:hAnsi="Arial" w:cs="Arial"/>
          <w:sz w:val="18"/>
          <w:szCs w:val="18"/>
        </w:rPr>
        <w:t>ru</w:t>
      </w:r>
      <w:r w:rsidR="005B0EB4" w:rsidRPr="004A3B76">
        <w:rPr>
          <w:rFonts w:ascii="Arial" w:hAnsi="Arial" w:cs="Arial"/>
          <w:sz w:val="18"/>
          <w:szCs w:val="18"/>
        </w:rPr>
        <w:t>).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>3. У</w:t>
      </w:r>
      <w:r w:rsidR="005B0EB4" w:rsidRPr="004A3B76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</w:t>
      </w:r>
      <w:r w:rsidR="005B0EB4" w:rsidRPr="004A3B76">
        <w:rPr>
          <w:rFonts w:ascii="Arial" w:hAnsi="Arial" w:cs="Arial"/>
          <w:sz w:val="18"/>
          <w:szCs w:val="18"/>
        </w:rPr>
        <w:softHyphen/>
        <w:t>пального образования «Горо</w:t>
      </w:r>
      <w:r w:rsidR="005B0EB4" w:rsidRPr="004A3B76">
        <w:rPr>
          <w:rFonts w:ascii="Arial" w:hAnsi="Arial" w:cs="Arial"/>
          <w:sz w:val="18"/>
          <w:szCs w:val="18"/>
        </w:rPr>
        <w:t xml:space="preserve">д Астрахань» </w:t>
      </w:r>
      <w:proofErr w:type="gramStart"/>
      <w:r w:rsidR="005B0EB4" w:rsidRPr="004A3B76">
        <w:rPr>
          <w:rFonts w:ascii="Arial" w:hAnsi="Arial" w:cs="Arial"/>
          <w:sz w:val="18"/>
          <w:szCs w:val="18"/>
        </w:rPr>
        <w:t>разместить</w:t>
      </w:r>
      <w:proofErr w:type="gramEnd"/>
      <w:r w:rsidR="005B0EB4" w:rsidRPr="004A3B76">
        <w:rPr>
          <w:rFonts w:ascii="Arial" w:hAnsi="Arial" w:cs="Arial"/>
          <w:sz w:val="18"/>
          <w:szCs w:val="18"/>
        </w:rPr>
        <w:t xml:space="preserve"> настоящее распоря</w:t>
      </w:r>
      <w:r w:rsidR="005B0EB4" w:rsidRPr="004A3B76">
        <w:rPr>
          <w:rFonts w:ascii="Arial" w:hAnsi="Arial" w:cs="Arial"/>
          <w:sz w:val="18"/>
          <w:szCs w:val="18"/>
        </w:rPr>
        <w:softHyphen/>
        <w:t>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C1BA3" w:rsidRPr="004A3B76" w:rsidRDefault="00BA4C75" w:rsidP="004A3B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3B7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5B0EB4" w:rsidRPr="004A3B76">
        <w:rPr>
          <w:rFonts w:ascii="Arial" w:hAnsi="Arial" w:cs="Arial"/>
          <w:sz w:val="18"/>
          <w:szCs w:val="18"/>
        </w:rPr>
        <w:t>Контроль за</w:t>
      </w:r>
      <w:proofErr w:type="gramEnd"/>
      <w:r w:rsidR="005B0EB4" w:rsidRPr="004A3B7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5B0EB4" w:rsidRPr="004A3B76">
        <w:rPr>
          <w:rFonts w:ascii="Arial" w:hAnsi="Arial" w:cs="Arial"/>
          <w:sz w:val="18"/>
          <w:szCs w:val="18"/>
        </w:rPr>
        <w:softHyphen/>
        <w:t xml:space="preserve">ции </w:t>
      </w:r>
      <w:r w:rsidR="005B0EB4" w:rsidRPr="004A3B76">
        <w:rPr>
          <w:rFonts w:ascii="Arial" w:hAnsi="Arial" w:cs="Arial"/>
          <w:sz w:val="18"/>
          <w:szCs w:val="18"/>
        </w:rPr>
        <w:t>муниципального образования «Город Астрахань» возложить на на</w:t>
      </w:r>
      <w:r w:rsidR="005B0EB4" w:rsidRPr="004A3B76">
        <w:rPr>
          <w:rFonts w:ascii="Arial" w:hAnsi="Arial" w:cs="Arial"/>
          <w:sz w:val="18"/>
          <w:szCs w:val="18"/>
        </w:rPr>
        <w:softHyphen/>
        <w:t>чальника управления муниципального имущества администрации муници</w:t>
      </w:r>
      <w:r w:rsidR="005B0EB4" w:rsidRPr="004A3B76">
        <w:rPr>
          <w:rFonts w:ascii="Arial" w:hAnsi="Arial" w:cs="Arial"/>
          <w:sz w:val="18"/>
          <w:szCs w:val="18"/>
        </w:rPr>
        <w:softHyphen/>
        <w:t>пального образования «Город Астрахань».</w:t>
      </w:r>
    </w:p>
    <w:p w:rsidR="00AC1BA3" w:rsidRPr="004A3B76" w:rsidRDefault="005B0EB4" w:rsidP="004A3B76">
      <w:pPr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4A3B76">
        <w:rPr>
          <w:rFonts w:ascii="Arial" w:hAnsi="Arial" w:cs="Arial"/>
          <w:b/>
          <w:sz w:val="18"/>
          <w:szCs w:val="18"/>
        </w:rPr>
        <w:t>И.о</w:t>
      </w:r>
      <w:proofErr w:type="gramStart"/>
      <w:r w:rsidRPr="004A3B76">
        <w:rPr>
          <w:rFonts w:ascii="Arial" w:hAnsi="Arial" w:cs="Arial"/>
          <w:b/>
          <w:sz w:val="18"/>
          <w:szCs w:val="18"/>
        </w:rPr>
        <w:t>.г</w:t>
      </w:r>
      <w:proofErr w:type="gramEnd"/>
      <w:r w:rsidRPr="004A3B76">
        <w:rPr>
          <w:rFonts w:ascii="Arial" w:hAnsi="Arial" w:cs="Arial"/>
          <w:b/>
          <w:sz w:val="18"/>
          <w:szCs w:val="18"/>
        </w:rPr>
        <w:t>лавы</w:t>
      </w:r>
      <w:proofErr w:type="spellEnd"/>
      <w:r w:rsidRPr="004A3B76">
        <w:rPr>
          <w:rFonts w:ascii="Arial" w:hAnsi="Arial" w:cs="Arial"/>
          <w:b/>
          <w:sz w:val="18"/>
          <w:szCs w:val="18"/>
        </w:rPr>
        <w:t xml:space="preserve"> администрации</w:t>
      </w:r>
      <w:r w:rsidR="004A3B76" w:rsidRPr="004A3B76">
        <w:rPr>
          <w:rFonts w:ascii="Arial" w:hAnsi="Arial" w:cs="Arial"/>
          <w:b/>
          <w:sz w:val="18"/>
          <w:szCs w:val="18"/>
        </w:rPr>
        <w:t xml:space="preserve"> </w:t>
      </w:r>
      <w:r w:rsidRPr="004A3B76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A3B76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C1BA3" w:rsidRPr="00BA4C75" w:rsidRDefault="00AC1BA3" w:rsidP="00BA4C75"/>
    <w:sectPr w:rsidR="00AC1BA3" w:rsidRPr="00BA4C75" w:rsidSect="004A3B76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B4" w:rsidRDefault="005B0EB4">
      <w:r>
        <w:separator/>
      </w:r>
    </w:p>
  </w:endnote>
  <w:endnote w:type="continuationSeparator" w:id="0">
    <w:p w:rsidR="005B0EB4" w:rsidRDefault="005B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B4" w:rsidRDefault="005B0EB4"/>
  </w:footnote>
  <w:footnote w:type="continuationSeparator" w:id="0">
    <w:p w:rsidR="005B0EB4" w:rsidRDefault="005B0E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1CD"/>
    <w:multiLevelType w:val="multilevel"/>
    <w:tmpl w:val="9F945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451EBE"/>
    <w:multiLevelType w:val="multilevel"/>
    <w:tmpl w:val="4D9A5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C1BA3"/>
    <w:rsid w:val="004A3B76"/>
    <w:rsid w:val="005B0EB4"/>
    <w:rsid w:val="00AC1BA3"/>
    <w:rsid w:val="00BA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2019-11-15T05:55:00Z</dcterms:created>
  <dcterms:modified xsi:type="dcterms:W3CDTF">2019-11-15T06:04:00Z</dcterms:modified>
</cp:coreProperties>
</file>