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613" w:rsidRPr="00A76CA9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Администрация муниципального образования «Город Астрахань»</w:t>
      </w:r>
    </w:p>
    <w:p w:rsidR="00036613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РАСПОРЯЖЕНИЕ</w:t>
      </w:r>
    </w:p>
    <w:p w:rsidR="00036613" w:rsidRPr="00A76CA9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>13 сентября 2021 года № 1608-р</w:t>
      </w:r>
    </w:p>
    <w:p w:rsidR="00036613" w:rsidRPr="00A76CA9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«О предоставлении разрешения на отклонение от </w:t>
      </w:r>
      <w:proofErr w:type="gramStart"/>
      <w:r w:rsidRPr="00A76CA9">
        <w:rPr>
          <w:spacing w:val="0"/>
        </w:rPr>
        <w:t>предельных</w:t>
      </w:r>
      <w:proofErr w:type="gramEnd"/>
      <w:r w:rsidRPr="00A76CA9">
        <w:rPr>
          <w:spacing w:val="0"/>
        </w:rPr>
        <w:t xml:space="preserve"> </w:t>
      </w:r>
    </w:p>
    <w:p w:rsidR="00036613" w:rsidRPr="00A76CA9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параметров разрешенного строительства, реконструкции объекта </w:t>
      </w:r>
    </w:p>
    <w:p w:rsidR="00036613" w:rsidRPr="00A76CA9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капитального строительства в с/т «Кировец-1» </w:t>
      </w:r>
    </w:p>
    <w:p w:rsidR="00036613" w:rsidRPr="00A76CA9" w:rsidRDefault="00036613" w:rsidP="00036613">
      <w:pPr>
        <w:pStyle w:val="3"/>
        <w:spacing w:line="240" w:lineRule="auto"/>
        <w:rPr>
          <w:spacing w:val="0"/>
        </w:rPr>
      </w:pPr>
      <w:r w:rsidRPr="00A76CA9">
        <w:rPr>
          <w:spacing w:val="0"/>
        </w:rPr>
        <w:t xml:space="preserve">по пер. </w:t>
      </w:r>
      <w:proofErr w:type="gramStart"/>
      <w:r w:rsidRPr="00A76CA9">
        <w:rPr>
          <w:spacing w:val="0"/>
        </w:rPr>
        <w:t>Инициативному</w:t>
      </w:r>
      <w:proofErr w:type="gramEnd"/>
      <w:r w:rsidRPr="00A76CA9">
        <w:rPr>
          <w:spacing w:val="0"/>
        </w:rPr>
        <w:t>, 27 в Кировском районе г. Астрахани»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A76CA9">
        <w:rPr>
          <w:spacing w:val="0"/>
        </w:rPr>
        <w:t xml:space="preserve">В связи с обращением </w:t>
      </w:r>
      <w:proofErr w:type="spellStart"/>
      <w:r w:rsidRPr="00A76CA9">
        <w:rPr>
          <w:spacing w:val="0"/>
        </w:rPr>
        <w:t>Рябоконева</w:t>
      </w:r>
      <w:proofErr w:type="spellEnd"/>
      <w:r w:rsidRPr="00A76CA9">
        <w:rPr>
          <w:spacing w:val="0"/>
        </w:rPr>
        <w:t xml:space="preserve"> Д.Ю. от 14.07.2021 № 05-04-01-3718,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76CA9">
        <w:rPr>
          <w:spacing w:val="0"/>
        </w:rPr>
        <w:t xml:space="preserve"> Астрахань» от 19.06.2018 № 70 с изменениями, внесенными решением Городской Думы муниципального образования «Город Астрахань» от 03.10.2019 № 97, протоколом заседания комиссии по землепользованию и застройке муниципального образования «Город Астрахань» от 26.08.2021: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1. </w:t>
      </w:r>
      <w:proofErr w:type="gramStart"/>
      <w:r w:rsidRPr="00A76CA9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«Кировец-1» по пер. Инициативному, 27 в Кировском районе г. Астрахани в отношении расстояния от основного строения на земельном участке площадью 750 кв. м (кадастровый номер 30:12:012009:481) до границы земельного участка с кадастровым номером 30:12:012009:480 - 0 м, до западной</w:t>
      </w:r>
      <w:proofErr w:type="gramEnd"/>
      <w:r w:rsidRPr="00A76CA9">
        <w:rPr>
          <w:spacing w:val="0"/>
        </w:rPr>
        <w:t xml:space="preserve"> границы со стороны земель общего пользования - 0 м, согласно приложению к настоящему распоряжению администрации муниципального образования «Город Астрахань».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3.1. </w:t>
      </w:r>
      <w:proofErr w:type="gramStart"/>
      <w:r w:rsidRPr="00A76CA9">
        <w:rPr>
          <w:spacing w:val="0"/>
        </w:rPr>
        <w:t>Разместить</w:t>
      </w:r>
      <w:proofErr w:type="gramEnd"/>
      <w:r w:rsidRPr="00A76CA9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36613" w:rsidRPr="00A76CA9" w:rsidRDefault="00036613" w:rsidP="00036613">
      <w:pPr>
        <w:pStyle w:val="a3"/>
        <w:spacing w:line="240" w:lineRule="auto"/>
        <w:ind w:firstLine="709"/>
        <w:rPr>
          <w:spacing w:val="0"/>
        </w:rPr>
      </w:pPr>
      <w:r w:rsidRPr="00A76CA9">
        <w:rPr>
          <w:spacing w:val="0"/>
        </w:rPr>
        <w:t xml:space="preserve">4. </w:t>
      </w:r>
      <w:proofErr w:type="gramStart"/>
      <w:r w:rsidRPr="00A76CA9">
        <w:rPr>
          <w:spacing w:val="0"/>
        </w:rPr>
        <w:t>Контроль за</w:t>
      </w:r>
      <w:proofErr w:type="gramEnd"/>
      <w:r w:rsidRPr="00A76CA9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36613" w:rsidRPr="00A76CA9" w:rsidRDefault="00036613" w:rsidP="00036613">
      <w:pPr>
        <w:pStyle w:val="a3"/>
        <w:spacing w:line="240" w:lineRule="auto"/>
        <w:jc w:val="right"/>
        <w:rPr>
          <w:b/>
          <w:bCs/>
          <w:spacing w:val="0"/>
        </w:rPr>
      </w:pPr>
      <w:r w:rsidRPr="00A76CA9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A76CA9">
        <w:rPr>
          <w:b/>
          <w:bCs/>
          <w:spacing w:val="0"/>
        </w:rPr>
        <w:t>М.Н. ПЕРМЯКОВА</w:t>
      </w:r>
    </w:p>
    <w:p w:rsidR="00FF4A14" w:rsidRDefault="00036613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176300" cy="8896180"/>
            <wp:effectExtent l="0" t="0" r="5715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08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2345" cy="8906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FF4A14" w:rsidSect="000366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6613"/>
    <w:rsid w:val="00036613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66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66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36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66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3661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3661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366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366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2021-09-16T07:11:00Z</dcterms:created>
  <dcterms:modified xsi:type="dcterms:W3CDTF">2021-09-16T07:11:00Z</dcterms:modified>
</cp:coreProperties>
</file>