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C5F" w:rsidRPr="001F6A22" w:rsidRDefault="00057C5F" w:rsidP="00057C5F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 xml:space="preserve">Администрация муниципального образования «Город Астрахань» </w:t>
      </w:r>
    </w:p>
    <w:p w:rsidR="007F6D72" w:rsidRDefault="00057C5F" w:rsidP="00057C5F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РАСПОРЯЖЕНИЕ</w:t>
      </w:r>
    </w:p>
    <w:p w:rsidR="00057C5F" w:rsidRPr="001F6A22" w:rsidRDefault="00057C5F" w:rsidP="00057C5F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14 августа 2019 года № 2044-р</w:t>
      </w:r>
    </w:p>
    <w:p w:rsidR="00057C5F" w:rsidRPr="001F6A22" w:rsidRDefault="00057C5F" w:rsidP="00057C5F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 xml:space="preserve">«О предоставлении разрешения на условно разрешенный вид </w:t>
      </w:r>
    </w:p>
    <w:p w:rsidR="00057C5F" w:rsidRPr="001F6A22" w:rsidRDefault="00057C5F" w:rsidP="00057C5F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использования земельного участка по ул. 1-й проезд</w:t>
      </w:r>
    </w:p>
    <w:p w:rsidR="00057C5F" w:rsidRPr="001F6A22" w:rsidRDefault="00057C5F" w:rsidP="00057C5F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Рождественского в Советском районе г. Астрахани - магазины»</w:t>
      </w:r>
    </w:p>
    <w:p w:rsidR="00057C5F" w:rsidRPr="001F6A22" w:rsidRDefault="00057C5F" w:rsidP="007F6D72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F6A22">
        <w:rPr>
          <w:spacing w:val="0"/>
        </w:rPr>
        <w:t xml:space="preserve">В связи с обращением </w:t>
      </w:r>
      <w:proofErr w:type="spellStart"/>
      <w:r w:rsidRPr="001F6A22">
        <w:rPr>
          <w:spacing w:val="0"/>
        </w:rPr>
        <w:t>Семисинова</w:t>
      </w:r>
      <w:proofErr w:type="spellEnd"/>
      <w:r w:rsidRPr="001F6A22">
        <w:rPr>
          <w:spacing w:val="0"/>
        </w:rPr>
        <w:t xml:space="preserve"> В.А., Тимошенко Н.А. от 07.06.2019 № 05-04-01-4073,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1F6A22">
        <w:rPr>
          <w:spacing w:val="0"/>
        </w:rP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19.07.2019:</w:t>
      </w:r>
    </w:p>
    <w:p w:rsidR="00057C5F" w:rsidRPr="001F6A22" w:rsidRDefault="00057C5F" w:rsidP="007F6D72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1. Предоставить разрешение на условно разрешенный вид использования земельного участка площадью 2929 кв. м (кадастровый номер 30:12:030256:875) по ул. 1-й проезд Рождественского в Советском районе г. Астрахани - магазины.</w:t>
      </w:r>
    </w:p>
    <w:p w:rsidR="00057C5F" w:rsidRPr="001F6A22" w:rsidRDefault="00057C5F" w:rsidP="007F6D72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57C5F" w:rsidRPr="001F6A22" w:rsidRDefault="00057C5F" w:rsidP="007F6D72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57C5F" w:rsidRPr="001F6A22" w:rsidRDefault="00057C5F" w:rsidP="007F6D72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3.1. </w:t>
      </w:r>
      <w:proofErr w:type="gramStart"/>
      <w:r w:rsidRPr="001F6A22">
        <w:rPr>
          <w:spacing w:val="0"/>
        </w:rPr>
        <w:t>Разместить</w:t>
      </w:r>
      <w:proofErr w:type="gramEnd"/>
      <w:r w:rsidRPr="001F6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7C5F" w:rsidRPr="001F6A22" w:rsidRDefault="00057C5F" w:rsidP="007F6D72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57C5F" w:rsidRPr="001F6A22" w:rsidRDefault="00057C5F" w:rsidP="007F6D72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4. </w:t>
      </w:r>
      <w:proofErr w:type="gramStart"/>
      <w:r w:rsidRPr="001F6A22">
        <w:rPr>
          <w:spacing w:val="0"/>
        </w:rPr>
        <w:t>Контроль за</w:t>
      </w:r>
      <w:proofErr w:type="gramEnd"/>
      <w:r w:rsidRPr="001F6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1F6A22">
        <w:rPr>
          <w:spacing w:val="0"/>
        </w:rPr>
        <w:t>.</w:t>
      </w:r>
    </w:p>
    <w:p w:rsidR="007E07C6" w:rsidRDefault="00057C5F" w:rsidP="007F6D72">
      <w:pPr>
        <w:jc w:val="right"/>
      </w:pPr>
      <w:r w:rsidRPr="001F6A22">
        <w:rPr>
          <w:b/>
          <w:bCs/>
        </w:rPr>
        <w:t>Глава администрации Р.Л. ХАРИСОВ</w:t>
      </w:r>
    </w:p>
    <w:sectPr w:rsidR="007E07C6" w:rsidSect="007F6D7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C5F"/>
    <w:rsid w:val="00057C5F"/>
    <w:rsid w:val="007E07C6"/>
    <w:rsid w:val="007F6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C5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7C5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7C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C5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7C5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7C5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315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2019-08-21T11:53:00Z</dcterms:created>
  <dcterms:modified xsi:type="dcterms:W3CDTF">2019-08-21T11:54:00Z</dcterms:modified>
</cp:coreProperties>
</file>