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46A0" w:rsidRDefault="001046A0" w:rsidP="001046A0">
      <w:pPr>
        <w:pStyle w:val="3"/>
      </w:pPr>
      <w:r>
        <w:t>Администрация муниципального образования «Город Астрахань»</w:t>
      </w:r>
    </w:p>
    <w:p w:rsidR="006B5109" w:rsidRDefault="001046A0" w:rsidP="001046A0">
      <w:pPr>
        <w:pStyle w:val="3"/>
      </w:pPr>
      <w:r>
        <w:t>РАСПОРЯЖЕНИЕ</w:t>
      </w:r>
      <w:r>
        <w:t xml:space="preserve"> </w:t>
      </w:r>
    </w:p>
    <w:p w:rsidR="001046A0" w:rsidRDefault="001046A0" w:rsidP="001046A0">
      <w:pPr>
        <w:pStyle w:val="3"/>
      </w:pPr>
      <w:r>
        <w:t>14 декабря 2023 года № 2174-р</w:t>
      </w:r>
    </w:p>
    <w:p w:rsidR="001046A0" w:rsidRDefault="001046A0" w:rsidP="001046A0">
      <w:pPr>
        <w:pStyle w:val="3"/>
      </w:pPr>
      <w:r>
        <w:t xml:space="preserve">«Об изъятии для муниципальных нужд муниципального образования </w:t>
      </w:r>
      <w:r>
        <w:br/>
      </w:r>
      <w:r>
        <w:t xml:space="preserve">«Городской округ город Астрахань» долей земельного участка </w:t>
      </w:r>
      <w:r w:rsidR="00AF7D48">
        <w:br/>
      </w:r>
      <w:r>
        <w:t>и жилых помещений многоквартирного дома (литера «В, в, в</w:t>
      </w:r>
      <w:proofErr w:type="gramStart"/>
      <w:r>
        <w:t>1</w:t>
      </w:r>
      <w:proofErr w:type="gramEnd"/>
      <w:r>
        <w:t xml:space="preserve">») </w:t>
      </w:r>
      <w:r w:rsidR="00AF7D48">
        <w:br/>
      </w:r>
      <w:r>
        <w:t xml:space="preserve">по ул. Бабушки­на/ ул. Шаумяна, 6/35 </w:t>
      </w:r>
      <w:bookmarkStart w:id="0" w:name="_GoBack"/>
      <w:bookmarkEnd w:id="0"/>
      <w:r>
        <w:t>в Кировском районе»</w:t>
      </w:r>
    </w:p>
    <w:p w:rsidR="001046A0" w:rsidRDefault="001046A0" w:rsidP="001046A0">
      <w:pPr>
        <w:pStyle w:val="a3"/>
        <w:ind w:firstLine="709"/>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«В, в, в</w:t>
      </w:r>
      <w:proofErr w:type="gramStart"/>
      <w:r>
        <w:t>1</w:t>
      </w:r>
      <w:proofErr w:type="gramEnd"/>
      <w:r>
        <w:t>») по ул. Бабушкина/ ул. Шаумяна, 6/35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№ ЗАК-5/12, распоряжением администрации муниципального образования «Город Астрахань» от 03.12.2020 № 2199-р «О признании многоквартирного дома (литера «В, в, в</w:t>
      </w:r>
      <w:proofErr w:type="gramStart"/>
      <w:r>
        <w:t>1</w:t>
      </w:r>
      <w:proofErr w:type="gramEnd"/>
      <w:r>
        <w:t>») по ул. Бабушкина/ ул. Шаумяна, 6/35 в Кировском районе аварийным и подлежащим сносу»:</w:t>
      </w:r>
    </w:p>
    <w:p w:rsidR="001046A0" w:rsidRDefault="001046A0" w:rsidP="001046A0">
      <w:pPr>
        <w:pStyle w:val="a3"/>
        <w:ind w:firstLine="709"/>
      </w:pPr>
      <w:r>
        <w:t>1. Изъять для муниципальных нужд муниципального образования «Город­ской округ город Астрахань» доли земельного участка (кадастровый номер 30:12:010327:19), пропорциональные площади жилых помещений (квартир): №№ 17, 18 из расчета общей площади земельного участка 1143,41 кв. м, и жилые помещения (квартиры): №№ 17, 18 в многоквартирном доме (литера «В, в, в</w:t>
      </w:r>
      <w:proofErr w:type="gramStart"/>
      <w:r>
        <w:t>1</w:t>
      </w:r>
      <w:proofErr w:type="gramEnd"/>
      <w:r>
        <w:t>»), расположенные по адресу: г. Астрахань, ул. Бабушкина/ ул. Шаумяна, 6/35 в Кировском районе (далее - недвижимое имущество).</w:t>
      </w:r>
    </w:p>
    <w:p w:rsidR="001046A0" w:rsidRDefault="001046A0" w:rsidP="001046A0">
      <w:pPr>
        <w:pStyle w:val="a3"/>
        <w:ind w:firstLine="709"/>
      </w:pPr>
      <w:r>
        <w:t>2. Управлению муниципального имущества администрации муниципального образования «Городской округ город Астрахань»:</w:t>
      </w:r>
    </w:p>
    <w:p w:rsidR="001046A0" w:rsidRDefault="001046A0" w:rsidP="001046A0">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1046A0" w:rsidRDefault="001046A0" w:rsidP="001046A0">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1046A0" w:rsidRDefault="001046A0" w:rsidP="001046A0">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1046A0" w:rsidRDefault="001046A0" w:rsidP="001046A0">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1046A0" w:rsidRDefault="001046A0" w:rsidP="001046A0">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1046A0" w:rsidRDefault="001046A0" w:rsidP="001046A0">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1046A0" w:rsidRDefault="001046A0" w:rsidP="001046A0">
      <w:pPr>
        <w:pStyle w:val="a3"/>
        <w:ind w:firstLine="709"/>
      </w:pPr>
      <w:r>
        <w:t>4. Управлению информационной политики администрации муниципального образования «Городской округ город Астрахань»:</w:t>
      </w:r>
    </w:p>
    <w:p w:rsidR="001046A0" w:rsidRDefault="001046A0" w:rsidP="001046A0">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1046A0" w:rsidRDefault="001046A0" w:rsidP="001046A0">
      <w:pPr>
        <w:pStyle w:val="a3"/>
        <w:ind w:firstLine="709"/>
        <w:rPr>
          <w:spacing w:val="2"/>
        </w:rPr>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1046A0" w:rsidRDefault="001046A0" w:rsidP="001046A0">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1046A0" w:rsidRDefault="001046A0" w:rsidP="001046A0">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1046A0" w:rsidRDefault="001046A0" w:rsidP="001046A0">
      <w:pPr>
        <w:pStyle w:val="a3"/>
        <w:jc w:val="right"/>
        <w:rPr>
          <w:b/>
          <w:bCs/>
        </w:rPr>
      </w:pPr>
      <w:r>
        <w:rPr>
          <w:b/>
          <w:bCs/>
        </w:rPr>
        <w:t>Глава муниципального образования «Городской округ город Астрахань»</w:t>
      </w:r>
    </w:p>
    <w:p w:rsidR="001046A0" w:rsidRDefault="001046A0" w:rsidP="001046A0">
      <w:pPr>
        <w:pStyle w:val="a3"/>
        <w:jc w:val="right"/>
      </w:pPr>
      <w:r>
        <w:rPr>
          <w:b/>
          <w:bCs/>
        </w:rPr>
        <w:t>О.А. ПОЛУМОРДВИНОВ</w:t>
      </w:r>
    </w:p>
    <w:p w:rsidR="00FF4A14" w:rsidRDefault="00AF7D48"/>
    <w:sectPr w:rsidR="00FF4A14" w:rsidSect="001046A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6A0"/>
    <w:rsid w:val="001046A0"/>
    <w:rsid w:val="006B5109"/>
    <w:rsid w:val="008505A8"/>
    <w:rsid w:val="00A56E3A"/>
    <w:rsid w:val="00AF7D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046A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046A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046A0"/>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1046A0"/>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692</Words>
  <Characters>3947</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2023-12-21T06:22:00Z</dcterms:created>
  <dcterms:modified xsi:type="dcterms:W3CDTF">2023-12-21T06:24:00Z</dcterms:modified>
</cp:coreProperties>
</file>