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BAB" w:rsidRPr="00383F79" w:rsidRDefault="00836BAB" w:rsidP="00836BAB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Администрация муниципального образования «Город Астрахань»</w:t>
      </w:r>
    </w:p>
    <w:p w:rsidR="00836BAB" w:rsidRPr="00383F79" w:rsidRDefault="00836BAB" w:rsidP="00836BAB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РАСПОРЯЖЕНИЕ</w:t>
      </w:r>
    </w:p>
    <w:p w:rsidR="00836BAB" w:rsidRPr="00383F79" w:rsidRDefault="00836BAB" w:rsidP="00836BAB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14 марта 2022 года № 407-р</w:t>
      </w:r>
    </w:p>
    <w:p w:rsidR="00836BAB" w:rsidRPr="00383F79" w:rsidRDefault="00836BAB" w:rsidP="00836BAB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«Об отказе в предоставлении разрешения на отклонение</w:t>
      </w:r>
    </w:p>
    <w:p w:rsidR="00836BAB" w:rsidRPr="00383F79" w:rsidRDefault="00836BAB" w:rsidP="00836BAB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 xml:space="preserve"> от предельных параметров разрешенного строительства, </w:t>
      </w:r>
    </w:p>
    <w:p w:rsidR="00836BAB" w:rsidRPr="00383F79" w:rsidRDefault="00836BAB" w:rsidP="00836BAB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реконструкции объекта капитального строительства</w:t>
      </w:r>
    </w:p>
    <w:p w:rsidR="00836BAB" w:rsidRPr="00383F79" w:rsidRDefault="00836BAB" w:rsidP="00836BAB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 xml:space="preserve"> по ул. </w:t>
      </w:r>
      <w:proofErr w:type="spellStart"/>
      <w:r w:rsidRPr="00383F79">
        <w:rPr>
          <w:spacing w:val="0"/>
        </w:rPr>
        <w:t>Бобруйской</w:t>
      </w:r>
      <w:proofErr w:type="spellEnd"/>
      <w:r w:rsidRPr="00383F79">
        <w:rPr>
          <w:spacing w:val="0"/>
        </w:rPr>
        <w:t>, 61 в Ленинском районе г. Астрахани»</w:t>
      </w:r>
    </w:p>
    <w:p w:rsidR="00836BAB" w:rsidRPr="00383F79" w:rsidRDefault="00836BAB" w:rsidP="00836BAB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В связи с обращением </w:t>
      </w:r>
      <w:proofErr w:type="spellStart"/>
      <w:r w:rsidRPr="00383F79">
        <w:rPr>
          <w:spacing w:val="0"/>
        </w:rPr>
        <w:t>Синегубовой</w:t>
      </w:r>
      <w:proofErr w:type="spellEnd"/>
      <w:r w:rsidRPr="00383F79">
        <w:rPr>
          <w:spacing w:val="0"/>
        </w:rPr>
        <w:t xml:space="preserve"> В.В. от 27.01.2022 № 05-04-01-384, действующей за Шевченко A.B., которая действует за себя и как законный представитель за своих несовершеннолетних детей: </w:t>
      </w:r>
      <w:proofErr w:type="gramStart"/>
      <w:r w:rsidRPr="00383F79">
        <w:rPr>
          <w:spacing w:val="0"/>
        </w:rPr>
        <w:t xml:space="preserve">Торбина A.Л., Торбина К.Л., Торбину В.Л., Торбина Д.Л., по доверенности, удостоверенной </w:t>
      </w:r>
      <w:proofErr w:type="spellStart"/>
      <w:r w:rsidRPr="00383F79">
        <w:rPr>
          <w:spacing w:val="0"/>
        </w:rPr>
        <w:t>Воляковой</w:t>
      </w:r>
      <w:proofErr w:type="spellEnd"/>
      <w:r w:rsidRPr="00383F79">
        <w:rPr>
          <w:spacing w:val="0"/>
        </w:rPr>
        <w:t xml:space="preserve"> Е.В., временно исполняющей обязанности нотариуса города Астрахани </w:t>
      </w:r>
      <w:proofErr w:type="spellStart"/>
      <w:r w:rsidRPr="00383F79">
        <w:rPr>
          <w:spacing w:val="0"/>
        </w:rPr>
        <w:t>Воляковой</w:t>
      </w:r>
      <w:proofErr w:type="spellEnd"/>
      <w:r w:rsidRPr="00383F79">
        <w:rPr>
          <w:spacing w:val="0"/>
        </w:rPr>
        <w:t xml:space="preserve"> В.В., зарегистрированной в реестре за № 30/06-н/30-2021-4-1833 от 11.11.2021, и за </w:t>
      </w:r>
      <w:proofErr w:type="spellStart"/>
      <w:r w:rsidRPr="00383F79">
        <w:rPr>
          <w:spacing w:val="0"/>
        </w:rPr>
        <w:t>Исаналиева</w:t>
      </w:r>
      <w:proofErr w:type="spellEnd"/>
      <w:r w:rsidRPr="00383F79">
        <w:rPr>
          <w:spacing w:val="0"/>
        </w:rPr>
        <w:t xml:space="preserve"> З.Б. по доверенности, удостоверенной нотариусом нотариального округа «Город Астрахань» Астраханской области Беляковой О.В., зарегистрированной в реестре за № 30/49-н</w:t>
      </w:r>
      <w:proofErr w:type="gramEnd"/>
      <w:r w:rsidRPr="00383F79">
        <w:rPr>
          <w:spacing w:val="0"/>
        </w:rPr>
        <w:t>/</w:t>
      </w:r>
      <w:proofErr w:type="gramStart"/>
      <w:r w:rsidRPr="00383F79">
        <w:rPr>
          <w:spacing w:val="0"/>
        </w:rPr>
        <w:t>30-2021-4-554 от 20.12.2021,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</w:t>
      </w:r>
      <w:proofErr w:type="gramEnd"/>
      <w:r w:rsidRPr="00383F79">
        <w:rPr>
          <w:spacing w:val="0"/>
        </w:rPr>
        <w:t xml:space="preserve"> </w:t>
      </w:r>
      <w:proofErr w:type="gramStart"/>
      <w:r w:rsidRPr="00383F79">
        <w:rPr>
          <w:spacing w:val="0"/>
        </w:rPr>
        <w:t>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24.02.2022, в связи с невозможностью соблюдения при строительстве, реконструкции и эксплуатации объектов капитального строительства на образуемых земельных участках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</w:t>
      </w:r>
      <w:proofErr w:type="gramEnd"/>
      <w:r w:rsidRPr="00383F79">
        <w:rPr>
          <w:spacing w:val="0"/>
        </w:rPr>
        <w:t xml:space="preserve"> безопасности зданий и сооружений», а также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69:</w:t>
      </w:r>
    </w:p>
    <w:p w:rsidR="00836BAB" w:rsidRPr="00383F79" w:rsidRDefault="00836BAB" w:rsidP="00836BAB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1. </w:t>
      </w:r>
      <w:proofErr w:type="gramStart"/>
      <w:r w:rsidRPr="00383F79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383F79">
        <w:rPr>
          <w:spacing w:val="0"/>
        </w:rPr>
        <w:t>Бобруйской</w:t>
      </w:r>
      <w:proofErr w:type="spellEnd"/>
      <w:r w:rsidRPr="00383F79">
        <w:rPr>
          <w:spacing w:val="0"/>
        </w:rPr>
        <w:t>, 61 в Ленинском районе г. Астрахани в отношении земельных участков площадью 341 кв. м и 318 кв. м, образуемых в результате раздела земельного участка площадью 659 кв. м (кадастровый номер 30:12:020212:19), что меньше установленной градостроительным регламентом минимальной площади участка</w:t>
      </w:r>
      <w:proofErr w:type="gramEnd"/>
      <w:r w:rsidRPr="00383F79">
        <w:rPr>
          <w:spacing w:val="0"/>
        </w:rPr>
        <w:t xml:space="preserve"> для индивидуального жилищного строительства - 400 кв. м.</w:t>
      </w:r>
    </w:p>
    <w:p w:rsidR="00836BAB" w:rsidRPr="00383F79" w:rsidRDefault="00836BAB" w:rsidP="00836BAB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36BAB" w:rsidRPr="00383F79" w:rsidRDefault="00836BAB" w:rsidP="00836BAB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36BAB" w:rsidRPr="00383F79" w:rsidRDefault="00836BAB" w:rsidP="00836BAB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3.1. </w:t>
      </w:r>
      <w:proofErr w:type="gramStart"/>
      <w:r w:rsidRPr="00383F79">
        <w:rPr>
          <w:spacing w:val="0"/>
        </w:rPr>
        <w:t>Разместить</w:t>
      </w:r>
      <w:proofErr w:type="gramEnd"/>
      <w:r w:rsidRPr="00383F7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36BAB" w:rsidRPr="00383F79" w:rsidRDefault="00836BAB" w:rsidP="00836BAB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36BAB" w:rsidRPr="00383F79" w:rsidRDefault="00836BAB" w:rsidP="00836BAB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4. </w:t>
      </w:r>
      <w:proofErr w:type="gramStart"/>
      <w:r w:rsidRPr="00383F79">
        <w:rPr>
          <w:spacing w:val="0"/>
        </w:rPr>
        <w:t>Контроль за</w:t>
      </w:r>
      <w:proofErr w:type="gramEnd"/>
      <w:r w:rsidRPr="00383F7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F4A14" w:rsidRDefault="00836BAB" w:rsidP="00836BAB">
      <w:pPr>
        <w:pStyle w:val="a3"/>
        <w:spacing w:line="240" w:lineRule="auto"/>
        <w:jc w:val="right"/>
      </w:pPr>
      <w:r w:rsidRPr="00383F79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383F79">
        <w:rPr>
          <w:b/>
          <w:bCs/>
          <w:spacing w:val="0"/>
        </w:rPr>
        <w:t>М.Н. ПЕРМЯКОВА</w:t>
      </w:r>
    </w:p>
    <w:sectPr w:rsidR="00FF4A14" w:rsidSect="00836BA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BAB"/>
    <w:rsid w:val="00836BA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BA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36B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36B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BA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36B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36B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561</Words>
  <Characters>3204</Characters>
  <Application>Microsoft Office Word</Application>
  <DocSecurity>0</DocSecurity>
  <Lines>26</Lines>
  <Paragraphs>7</Paragraphs>
  <ScaleCrop>false</ScaleCrop>
  <Company/>
  <LinksUpToDate>false</LinksUpToDate>
  <CharactersWithSpaces>3758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2022-03-17T04:58:00Z</dcterms:created>
  <dcterms:modified xsi:type="dcterms:W3CDTF">2022-03-17T04:59:00Z</dcterms:modified>
</cp:coreProperties>
</file>