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096" w:rsidRPr="00B86868" w:rsidRDefault="004E4096" w:rsidP="00B868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868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86868" w:rsidRPr="00B86868" w:rsidRDefault="00675B0F" w:rsidP="00B86868">
      <w:pPr>
        <w:jc w:val="center"/>
        <w:rPr>
          <w:rFonts w:ascii="Cambria" w:hAnsi="Cambria"/>
          <w:b/>
          <w:sz w:val="20"/>
          <w:szCs w:val="20"/>
        </w:rPr>
      </w:pPr>
      <w:r w:rsidRPr="00B8686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C79F0" w:rsidRPr="00B86868" w:rsidRDefault="00675B0F" w:rsidP="00B86868">
      <w:pPr>
        <w:jc w:val="center"/>
        <w:rPr>
          <w:rFonts w:ascii="Cambria" w:hAnsi="Cambria"/>
          <w:b/>
          <w:sz w:val="20"/>
          <w:szCs w:val="20"/>
        </w:rPr>
      </w:pPr>
      <w:r w:rsidRPr="00B86868">
        <w:rPr>
          <w:rFonts w:ascii="Cambria" w:hAnsi="Cambria"/>
          <w:b/>
          <w:sz w:val="20"/>
          <w:szCs w:val="20"/>
        </w:rPr>
        <w:t>14 мая 2019 года</w:t>
      </w:r>
      <w:bookmarkEnd w:id="3"/>
      <w:bookmarkEnd w:id="4"/>
      <w:r w:rsidR="004E4096" w:rsidRPr="00B86868">
        <w:rPr>
          <w:rFonts w:ascii="Cambria" w:hAnsi="Cambria"/>
          <w:b/>
          <w:sz w:val="20"/>
          <w:szCs w:val="20"/>
        </w:rPr>
        <w:t xml:space="preserve"> № </w:t>
      </w:r>
      <w:r w:rsidRPr="00B86868">
        <w:rPr>
          <w:rFonts w:ascii="Cambria" w:hAnsi="Cambria"/>
          <w:b/>
          <w:sz w:val="20"/>
          <w:szCs w:val="20"/>
        </w:rPr>
        <w:t>1269-р</w:t>
      </w:r>
    </w:p>
    <w:p w:rsidR="00631D90" w:rsidRDefault="004E4096" w:rsidP="00B86868">
      <w:pPr>
        <w:jc w:val="center"/>
        <w:rPr>
          <w:rFonts w:ascii="Cambria" w:hAnsi="Cambria"/>
          <w:b/>
          <w:sz w:val="20"/>
          <w:szCs w:val="20"/>
        </w:rPr>
      </w:pPr>
      <w:r w:rsidRPr="00B86868">
        <w:rPr>
          <w:rFonts w:ascii="Cambria" w:hAnsi="Cambria"/>
          <w:b/>
          <w:sz w:val="20"/>
          <w:szCs w:val="20"/>
        </w:rPr>
        <w:t>«</w:t>
      </w:r>
      <w:r w:rsidR="00675B0F" w:rsidRPr="00B86868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B86868">
        <w:rPr>
          <w:rFonts w:ascii="Cambria" w:hAnsi="Cambria"/>
          <w:b/>
          <w:sz w:val="20"/>
          <w:szCs w:val="20"/>
        </w:rPr>
        <w:t>о</w:t>
      </w:r>
      <w:r w:rsidR="00675B0F" w:rsidRPr="00B86868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9C79F0" w:rsidRPr="004E4096" w:rsidRDefault="00675B0F" w:rsidP="00B86868">
      <w:pPr>
        <w:jc w:val="center"/>
      </w:pPr>
      <w:bookmarkStart w:id="5" w:name="_GoBack"/>
      <w:bookmarkEnd w:id="5"/>
      <w:r w:rsidRPr="00B86868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9C79F0" w:rsidRPr="00B86868" w:rsidRDefault="00675B0F" w:rsidP="00B868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6868">
        <w:rPr>
          <w:rFonts w:ascii="Arial" w:hAnsi="Arial" w:cs="Arial"/>
          <w:sz w:val="18"/>
          <w:szCs w:val="18"/>
        </w:rPr>
        <w:t>В связи с обращением</w:t>
      </w:r>
      <w:r w:rsidRPr="00B8686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86868">
        <w:rPr>
          <w:rFonts w:ascii="Arial" w:hAnsi="Arial" w:cs="Arial"/>
          <w:sz w:val="18"/>
          <w:szCs w:val="18"/>
        </w:rPr>
        <w:t>Ткачевой</w:t>
      </w:r>
      <w:proofErr w:type="spellEnd"/>
      <w:r w:rsidRPr="00B86868">
        <w:rPr>
          <w:rFonts w:ascii="Arial" w:hAnsi="Arial" w:cs="Arial"/>
          <w:sz w:val="18"/>
          <w:szCs w:val="18"/>
        </w:rPr>
        <w:t xml:space="preserve"> Л.В. от 21.03.2019 № 05/19-2375-(0)-0,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</w:t>
      </w:r>
      <w:r w:rsidRPr="00B86868">
        <w:rPr>
          <w:rFonts w:ascii="Arial" w:hAnsi="Arial" w:cs="Arial"/>
          <w:sz w:val="18"/>
          <w:szCs w:val="18"/>
        </w:rPr>
        <w:t>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B86868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B86868">
        <w:rPr>
          <w:rFonts w:ascii="Arial" w:hAnsi="Arial" w:cs="Arial"/>
          <w:sz w:val="18"/>
          <w:szCs w:val="18"/>
        </w:rPr>
        <w:t>90, от 16.04.2015 № 35, от 26.10.2017 № 153, от 07.06.2018 № 63, Правилами земл</w:t>
      </w:r>
      <w:r w:rsidRPr="00B86868">
        <w:rPr>
          <w:rFonts w:ascii="Arial" w:hAnsi="Arial" w:cs="Arial"/>
          <w:sz w:val="18"/>
          <w:szCs w:val="18"/>
        </w:rPr>
        <w:t>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</w:t>
      </w:r>
      <w:r w:rsidRPr="00B86868">
        <w:rPr>
          <w:rFonts w:ascii="Arial" w:hAnsi="Arial" w:cs="Arial"/>
          <w:sz w:val="18"/>
          <w:szCs w:val="18"/>
        </w:rPr>
        <w:t>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B86868">
        <w:rPr>
          <w:rFonts w:ascii="Arial" w:hAnsi="Arial" w:cs="Arial"/>
          <w:sz w:val="18"/>
          <w:szCs w:val="18"/>
        </w:rPr>
        <w:t xml:space="preserve"> 12.04.2019, ввиду целесообразности внесения изменений в Правила землепо</w:t>
      </w:r>
      <w:r w:rsidRPr="00B86868">
        <w:rPr>
          <w:rFonts w:ascii="Arial" w:hAnsi="Arial" w:cs="Arial"/>
          <w:sz w:val="18"/>
          <w:szCs w:val="18"/>
        </w:rPr>
        <w:t xml:space="preserve">льзования и застройки муниципального образования «Город Астрахань» в целях укрупнения территориальных зон, в части включения в границы территориальной зоны Ж-1 (зона индивидуальной усадебной жилой застройки) квартала, ограниченного пер. 3-й Самарский, ул. </w:t>
      </w:r>
      <w:r w:rsidRPr="00B86868">
        <w:rPr>
          <w:rFonts w:ascii="Arial" w:hAnsi="Arial" w:cs="Arial"/>
          <w:sz w:val="18"/>
          <w:szCs w:val="18"/>
        </w:rPr>
        <w:t>Адмирала Нахимова, пер. 2-й Самарский в Советском районе г. Астрахани:</w:t>
      </w:r>
    </w:p>
    <w:p w:rsidR="009C79F0" w:rsidRPr="00B86868" w:rsidRDefault="004E4096" w:rsidP="00B86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86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75B0F" w:rsidRPr="00B86868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Р-1 (зона открытых</w:t>
      </w:r>
      <w:r w:rsidR="00675B0F" w:rsidRPr="00B86868">
        <w:rPr>
          <w:rFonts w:ascii="Arial" w:hAnsi="Arial" w:cs="Arial"/>
          <w:sz w:val="18"/>
          <w:szCs w:val="18"/>
        </w:rPr>
        <w:t xml:space="preserve"> пространств), в которой расположен земельный участок с кадастровым номером 30:12:030429:65 по пер. 2-й Самарский, 1 в Советском районе г. Астрахани, на зону Ж-2 (зона малоэтажной смешанной жилой застройки).</w:t>
      </w:r>
      <w:proofErr w:type="gramEnd"/>
    </w:p>
    <w:p w:rsidR="009C79F0" w:rsidRPr="00B86868" w:rsidRDefault="004E4096" w:rsidP="00B86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868">
        <w:rPr>
          <w:rFonts w:ascii="Arial" w:hAnsi="Arial" w:cs="Arial"/>
          <w:sz w:val="18"/>
          <w:szCs w:val="18"/>
        </w:rPr>
        <w:t xml:space="preserve">2. </w:t>
      </w:r>
      <w:r w:rsidR="00675B0F" w:rsidRPr="00B86868">
        <w:rPr>
          <w:rFonts w:ascii="Arial" w:hAnsi="Arial" w:cs="Arial"/>
          <w:sz w:val="18"/>
          <w:szCs w:val="18"/>
        </w:rPr>
        <w:t>Управлению по строительству, архитектуре и градо</w:t>
      </w:r>
      <w:r w:rsidR="00675B0F" w:rsidRPr="00B86868">
        <w:rPr>
          <w:rFonts w:ascii="Arial" w:hAnsi="Arial" w:cs="Arial"/>
          <w:sz w:val="18"/>
          <w:szCs w:val="18"/>
        </w:rPr>
        <w:t>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79F0" w:rsidRPr="00B86868" w:rsidRDefault="004E4096" w:rsidP="00B86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868">
        <w:rPr>
          <w:rFonts w:ascii="Arial" w:hAnsi="Arial" w:cs="Arial"/>
          <w:sz w:val="18"/>
          <w:szCs w:val="18"/>
        </w:rPr>
        <w:t xml:space="preserve">3. </w:t>
      </w:r>
      <w:r w:rsidR="00675B0F" w:rsidRPr="00B86868">
        <w:rPr>
          <w:rFonts w:ascii="Arial" w:hAnsi="Arial" w:cs="Arial"/>
          <w:sz w:val="18"/>
          <w:szCs w:val="18"/>
        </w:rPr>
        <w:t>Управлению информационной политики администрации м</w:t>
      </w:r>
      <w:r w:rsidR="00675B0F" w:rsidRPr="00B86868">
        <w:rPr>
          <w:rFonts w:ascii="Arial" w:hAnsi="Arial" w:cs="Arial"/>
          <w:sz w:val="18"/>
          <w:szCs w:val="18"/>
        </w:rPr>
        <w:t xml:space="preserve">униципального образования «Город Астрахань» </w:t>
      </w:r>
      <w:proofErr w:type="gramStart"/>
      <w:r w:rsidR="00675B0F" w:rsidRPr="00B86868">
        <w:rPr>
          <w:rFonts w:ascii="Arial" w:hAnsi="Arial" w:cs="Arial"/>
          <w:sz w:val="18"/>
          <w:szCs w:val="18"/>
        </w:rPr>
        <w:t>разместить</w:t>
      </w:r>
      <w:proofErr w:type="gramEnd"/>
      <w:r w:rsidR="00675B0F" w:rsidRPr="00B868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79F0" w:rsidRPr="00B86868" w:rsidRDefault="004E4096" w:rsidP="00B86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686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75B0F" w:rsidRPr="00B86868">
        <w:rPr>
          <w:rFonts w:ascii="Arial" w:hAnsi="Arial" w:cs="Arial"/>
          <w:sz w:val="18"/>
          <w:szCs w:val="18"/>
        </w:rPr>
        <w:t>Контроль за</w:t>
      </w:r>
      <w:proofErr w:type="gramEnd"/>
      <w:r w:rsidR="00675B0F" w:rsidRPr="00B86868">
        <w:rPr>
          <w:rFonts w:ascii="Arial" w:hAnsi="Arial" w:cs="Arial"/>
          <w:sz w:val="18"/>
          <w:szCs w:val="18"/>
        </w:rPr>
        <w:t xml:space="preserve"> исполнением настоящего рас</w:t>
      </w:r>
      <w:r w:rsidR="00675B0F" w:rsidRPr="00B86868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C79F0" w:rsidRPr="00B86868" w:rsidRDefault="00675B0F" w:rsidP="00B86868">
      <w:pPr>
        <w:ind w:firstLine="709"/>
        <w:jc w:val="right"/>
        <w:rPr>
          <w:b/>
        </w:rPr>
      </w:pPr>
      <w:r w:rsidRPr="00B86868">
        <w:rPr>
          <w:rFonts w:ascii="Arial" w:hAnsi="Arial" w:cs="Arial"/>
          <w:b/>
          <w:sz w:val="18"/>
          <w:szCs w:val="18"/>
        </w:rPr>
        <w:t>Глава администрации</w:t>
      </w:r>
      <w:r w:rsidR="00B86868" w:rsidRPr="00B86868">
        <w:rPr>
          <w:rFonts w:ascii="Arial" w:hAnsi="Arial" w:cs="Arial"/>
          <w:b/>
          <w:sz w:val="18"/>
          <w:szCs w:val="18"/>
        </w:rPr>
        <w:t xml:space="preserve"> </w:t>
      </w:r>
      <w:r w:rsidRPr="00B86868">
        <w:rPr>
          <w:rFonts w:ascii="Arial" w:hAnsi="Arial" w:cs="Arial"/>
          <w:b/>
          <w:sz w:val="18"/>
          <w:szCs w:val="18"/>
        </w:rPr>
        <w:t>Р.Л. Харисов</w:t>
      </w:r>
    </w:p>
    <w:p w:rsidR="009C79F0" w:rsidRPr="004E4096" w:rsidRDefault="009C79F0" w:rsidP="004E4096"/>
    <w:sectPr w:rsidR="009C79F0" w:rsidRPr="004E4096" w:rsidSect="00B86868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B0F" w:rsidRDefault="00675B0F">
      <w:r>
        <w:separator/>
      </w:r>
    </w:p>
  </w:endnote>
  <w:endnote w:type="continuationSeparator" w:id="0">
    <w:p w:rsidR="00675B0F" w:rsidRDefault="00675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B0F" w:rsidRDefault="00675B0F"/>
  </w:footnote>
  <w:footnote w:type="continuationSeparator" w:id="0">
    <w:p w:rsidR="00675B0F" w:rsidRDefault="00675B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11A5D"/>
    <w:multiLevelType w:val="multilevel"/>
    <w:tmpl w:val="113ED6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C04279"/>
    <w:multiLevelType w:val="multilevel"/>
    <w:tmpl w:val="9FCAB12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C79F0"/>
    <w:rsid w:val="004E4096"/>
    <w:rsid w:val="00631D90"/>
    <w:rsid w:val="00675B0F"/>
    <w:rsid w:val="009C79F0"/>
    <w:rsid w:val="00B8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2019-05-15T04:21:00Z</dcterms:created>
  <dcterms:modified xsi:type="dcterms:W3CDTF">2019-05-15T04:23:00Z</dcterms:modified>
</cp:coreProperties>
</file>