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142" w:rsidRPr="0090373A" w:rsidRDefault="00956142" w:rsidP="0090373A"/>
    <w:p w:rsidR="00956142" w:rsidRPr="00491E6E" w:rsidRDefault="0090373A" w:rsidP="0090373A">
      <w:pPr>
        <w:jc w:val="center"/>
        <w:rPr>
          <w:rFonts w:ascii="Cambria" w:hAnsi="Cambria"/>
          <w:b/>
          <w:sz w:val="20"/>
          <w:szCs w:val="20"/>
        </w:rPr>
      </w:pPr>
      <w:r w:rsidRPr="00491E6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56142" w:rsidRPr="00491E6E" w:rsidRDefault="00903F59" w:rsidP="0090373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91E6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90373A" w:rsidRPr="00491E6E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515CF2" w:rsidRPr="00491E6E">
        <w:rPr>
          <w:rFonts w:ascii="Cambria" w:hAnsi="Cambria"/>
          <w:b/>
          <w:sz w:val="20"/>
          <w:szCs w:val="20"/>
        </w:rPr>
        <w:br/>
      </w:r>
      <w:r w:rsidRPr="00491E6E">
        <w:rPr>
          <w:rFonts w:ascii="Cambria" w:hAnsi="Cambria"/>
          <w:b/>
          <w:sz w:val="20"/>
          <w:szCs w:val="20"/>
        </w:rPr>
        <w:t>14 сентября 2022 года</w:t>
      </w:r>
      <w:r w:rsidR="0090373A" w:rsidRPr="00491E6E">
        <w:rPr>
          <w:rFonts w:ascii="Cambria" w:hAnsi="Cambria"/>
          <w:b/>
          <w:sz w:val="20"/>
          <w:szCs w:val="20"/>
        </w:rPr>
        <w:t xml:space="preserve"> № </w:t>
      </w:r>
      <w:r w:rsidRPr="00491E6E">
        <w:rPr>
          <w:rFonts w:ascii="Cambria" w:hAnsi="Cambria"/>
          <w:b/>
          <w:sz w:val="20"/>
          <w:szCs w:val="20"/>
        </w:rPr>
        <w:t>1667-</w:t>
      </w:r>
      <w:bookmarkEnd w:id="3"/>
      <w:bookmarkEnd w:id="4"/>
      <w:r w:rsidR="0090373A" w:rsidRPr="00491E6E">
        <w:rPr>
          <w:rFonts w:ascii="Cambria" w:hAnsi="Cambria"/>
          <w:b/>
          <w:sz w:val="20"/>
          <w:szCs w:val="20"/>
        </w:rPr>
        <w:t>р</w:t>
      </w:r>
    </w:p>
    <w:p w:rsidR="00956142" w:rsidRPr="00491E6E" w:rsidRDefault="0090373A" w:rsidP="0090373A">
      <w:pPr>
        <w:jc w:val="center"/>
        <w:rPr>
          <w:rFonts w:ascii="Cambria" w:hAnsi="Cambria"/>
          <w:b/>
          <w:sz w:val="20"/>
          <w:szCs w:val="20"/>
        </w:rPr>
      </w:pPr>
      <w:r w:rsidRPr="00491E6E">
        <w:rPr>
          <w:rFonts w:ascii="Cambria" w:hAnsi="Cambria"/>
          <w:b/>
          <w:sz w:val="20"/>
          <w:szCs w:val="20"/>
        </w:rPr>
        <w:t>«О</w:t>
      </w:r>
      <w:r w:rsidR="00903F59" w:rsidRPr="00491E6E">
        <w:rPr>
          <w:rFonts w:ascii="Cambria" w:hAnsi="Cambria"/>
          <w:b/>
          <w:sz w:val="20"/>
          <w:szCs w:val="20"/>
        </w:rPr>
        <w:t xml:space="preserve"> принятии решения о внесении </w:t>
      </w:r>
      <w:r w:rsidR="00903F59" w:rsidRPr="00491E6E">
        <w:rPr>
          <w:rFonts w:ascii="Cambria" w:hAnsi="Cambria"/>
          <w:b/>
          <w:sz w:val="20"/>
          <w:szCs w:val="20"/>
        </w:rPr>
        <w:t xml:space="preserve">изменений в сводную бюджетную роспись бюджета муниципального образования «Город Астрахань» на 2022 год </w:t>
      </w:r>
      <w:r w:rsidR="00491E6E">
        <w:rPr>
          <w:rFonts w:ascii="Cambria" w:hAnsi="Cambria"/>
          <w:b/>
          <w:sz w:val="20"/>
          <w:szCs w:val="20"/>
        </w:rPr>
        <w:br/>
      </w:r>
      <w:r w:rsidR="00903F59" w:rsidRPr="00491E6E">
        <w:rPr>
          <w:rFonts w:ascii="Cambria" w:hAnsi="Cambria"/>
          <w:b/>
          <w:sz w:val="20"/>
          <w:szCs w:val="20"/>
        </w:rPr>
        <w:t xml:space="preserve">и </w:t>
      </w:r>
      <w:r w:rsidR="00903F59" w:rsidRPr="00491E6E">
        <w:rPr>
          <w:rFonts w:ascii="Cambria" w:hAnsi="Cambria"/>
          <w:b/>
          <w:sz w:val="20"/>
          <w:szCs w:val="20"/>
        </w:rPr>
        <w:t>плановый период 2023 и 2024 годов</w:t>
      </w:r>
      <w:r w:rsidRPr="00491E6E">
        <w:rPr>
          <w:rFonts w:ascii="Cambria" w:hAnsi="Cambria"/>
          <w:b/>
          <w:sz w:val="20"/>
          <w:szCs w:val="20"/>
        </w:rPr>
        <w:t>»</w:t>
      </w:r>
    </w:p>
    <w:p w:rsidR="00956142" w:rsidRPr="00491E6E" w:rsidRDefault="00903F59" w:rsidP="0090373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91E6E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</w:t>
      </w:r>
      <w:r w:rsidRPr="00491E6E">
        <w:rPr>
          <w:rFonts w:ascii="Arial" w:hAnsi="Arial" w:cs="Arial"/>
          <w:sz w:val="18"/>
          <w:szCs w:val="18"/>
        </w:rPr>
        <w:t>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</w:t>
      </w:r>
      <w:r w:rsidRPr="00491E6E">
        <w:rPr>
          <w:rFonts w:ascii="Arial" w:hAnsi="Arial" w:cs="Arial"/>
          <w:sz w:val="18"/>
          <w:szCs w:val="18"/>
        </w:rPr>
        <w:t>аний между разделами, подразделами, целевыми статьями</w:t>
      </w:r>
      <w:proofErr w:type="gramEnd"/>
      <w:r w:rsidRPr="00491E6E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491E6E">
        <w:rPr>
          <w:rFonts w:ascii="Arial" w:hAnsi="Arial" w:cs="Arial"/>
          <w:sz w:val="18"/>
          <w:szCs w:val="18"/>
        </w:rPr>
        <w:t>дств в р</w:t>
      </w:r>
      <w:proofErr w:type="gramEnd"/>
      <w:r w:rsidRPr="00491E6E">
        <w:rPr>
          <w:rFonts w:ascii="Arial" w:hAnsi="Arial" w:cs="Arial"/>
          <w:sz w:val="18"/>
          <w:szCs w:val="18"/>
        </w:rPr>
        <w:t>амках исполнения полномочий муниципального образован</w:t>
      </w:r>
      <w:r w:rsidRPr="00491E6E">
        <w:rPr>
          <w:rFonts w:ascii="Arial" w:hAnsi="Arial" w:cs="Arial"/>
          <w:sz w:val="18"/>
          <w:szCs w:val="18"/>
        </w:rPr>
        <w:t>ия «Город Астрахань»:</w:t>
      </w:r>
    </w:p>
    <w:p w:rsidR="00956142" w:rsidRPr="00491E6E" w:rsidRDefault="0090373A" w:rsidP="009037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1E6E">
        <w:rPr>
          <w:rFonts w:ascii="Arial" w:hAnsi="Arial" w:cs="Arial"/>
          <w:sz w:val="18"/>
          <w:szCs w:val="18"/>
        </w:rPr>
        <w:t xml:space="preserve">1. </w:t>
      </w:r>
      <w:r w:rsidR="00903F59" w:rsidRPr="00491E6E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</w:t>
      </w:r>
      <w:r w:rsidR="00903F59" w:rsidRPr="00491E6E">
        <w:rPr>
          <w:rFonts w:ascii="Arial" w:hAnsi="Arial" w:cs="Arial"/>
          <w:sz w:val="18"/>
          <w:szCs w:val="18"/>
        </w:rPr>
        <w:t>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956142" w:rsidRPr="00491E6E" w:rsidRDefault="0090373A" w:rsidP="009037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1E6E">
        <w:rPr>
          <w:rFonts w:ascii="Arial" w:hAnsi="Arial" w:cs="Arial"/>
          <w:sz w:val="18"/>
          <w:szCs w:val="18"/>
        </w:rPr>
        <w:t xml:space="preserve">2. </w:t>
      </w:r>
      <w:r w:rsidR="00903F59" w:rsidRPr="00491E6E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</w:t>
      </w:r>
      <w:r w:rsidR="00903F59" w:rsidRPr="00491E6E">
        <w:rPr>
          <w:rFonts w:ascii="Arial" w:hAnsi="Arial" w:cs="Arial"/>
          <w:sz w:val="18"/>
          <w:szCs w:val="18"/>
        </w:rPr>
        <w:t>иод 2023 и 2024 годов,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956142" w:rsidRPr="00491E6E" w:rsidRDefault="0090373A" w:rsidP="009037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1E6E">
        <w:rPr>
          <w:rFonts w:ascii="Arial" w:hAnsi="Arial" w:cs="Arial"/>
          <w:sz w:val="18"/>
          <w:szCs w:val="18"/>
        </w:rPr>
        <w:t xml:space="preserve">3. </w:t>
      </w:r>
      <w:r w:rsidR="00903F59" w:rsidRPr="00491E6E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</w:t>
      </w:r>
      <w:r w:rsidR="00903F59" w:rsidRPr="00491E6E">
        <w:rPr>
          <w:rFonts w:ascii="Arial" w:hAnsi="Arial" w:cs="Arial"/>
          <w:sz w:val="18"/>
          <w:szCs w:val="18"/>
        </w:rPr>
        <w:t xml:space="preserve"> соответствующие 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приложениям 2 и 3 к настоящему распоряжени</w:t>
      </w:r>
      <w:r w:rsidR="00903F59" w:rsidRPr="00491E6E">
        <w:rPr>
          <w:rFonts w:ascii="Arial" w:hAnsi="Arial" w:cs="Arial"/>
          <w:sz w:val="18"/>
          <w:szCs w:val="18"/>
        </w:rPr>
        <w:t>ю.</w:t>
      </w:r>
    </w:p>
    <w:p w:rsidR="00956142" w:rsidRPr="00491E6E" w:rsidRDefault="0090373A" w:rsidP="009037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1E6E">
        <w:rPr>
          <w:rFonts w:ascii="Arial" w:hAnsi="Arial" w:cs="Arial"/>
          <w:sz w:val="18"/>
          <w:szCs w:val="18"/>
        </w:rPr>
        <w:t xml:space="preserve">4. </w:t>
      </w:r>
      <w:r w:rsidR="00903F59" w:rsidRPr="00491E6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03F59" w:rsidRPr="00491E6E">
        <w:rPr>
          <w:rFonts w:ascii="Arial" w:hAnsi="Arial" w:cs="Arial"/>
          <w:sz w:val="18"/>
          <w:szCs w:val="18"/>
        </w:rPr>
        <w:t>разместить</w:t>
      </w:r>
      <w:proofErr w:type="gramEnd"/>
      <w:r w:rsidR="00903F59" w:rsidRPr="00491E6E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956142" w:rsidRPr="00491E6E" w:rsidRDefault="0090373A" w:rsidP="009037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91E6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03F59" w:rsidRPr="00491E6E">
        <w:rPr>
          <w:rFonts w:ascii="Arial" w:hAnsi="Arial" w:cs="Arial"/>
          <w:sz w:val="18"/>
          <w:szCs w:val="18"/>
        </w:rPr>
        <w:t>Контроль за</w:t>
      </w:r>
      <w:proofErr w:type="gramEnd"/>
      <w:r w:rsidR="00903F59" w:rsidRPr="00491E6E">
        <w:rPr>
          <w:rFonts w:ascii="Arial" w:hAnsi="Arial" w:cs="Arial"/>
          <w:sz w:val="18"/>
          <w:szCs w:val="18"/>
        </w:rPr>
        <w:t xml:space="preserve"> исполнени</w:t>
      </w:r>
      <w:r w:rsidR="00903F59" w:rsidRPr="00491E6E">
        <w:rPr>
          <w:rFonts w:ascii="Arial" w:hAnsi="Arial" w:cs="Arial"/>
          <w:sz w:val="18"/>
          <w:szCs w:val="18"/>
        </w:rPr>
        <w:t>ем настоящего распоряжения оставляю за собой.</w:t>
      </w:r>
    </w:p>
    <w:p w:rsidR="000A1EF3" w:rsidRDefault="00903F59" w:rsidP="0090373A">
      <w:pPr>
        <w:jc w:val="right"/>
        <w:rPr>
          <w:rFonts w:ascii="Arial" w:hAnsi="Arial" w:cs="Arial"/>
          <w:b/>
          <w:sz w:val="18"/>
          <w:szCs w:val="18"/>
        </w:rPr>
        <w:sectPr w:rsidR="000A1EF3" w:rsidSect="0090373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91E6E">
        <w:rPr>
          <w:rFonts w:ascii="Arial" w:hAnsi="Arial" w:cs="Arial"/>
          <w:b/>
          <w:sz w:val="18"/>
          <w:szCs w:val="18"/>
        </w:rPr>
        <w:t>Глава муниципального</w:t>
      </w:r>
      <w:r w:rsidR="0090373A" w:rsidRPr="00491E6E">
        <w:rPr>
          <w:rFonts w:ascii="Arial" w:hAnsi="Arial" w:cs="Arial"/>
          <w:b/>
          <w:sz w:val="18"/>
          <w:szCs w:val="18"/>
        </w:rPr>
        <w:t xml:space="preserve"> </w:t>
      </w:r>
      <w:r w:rsidRPr="00491E6E">
        <w:rPr>
          <w:rFonts w:ascii="Arial" w:hAnsi="Arial" w:cs="Arial"/>
          <w:b/>
          <w:sz w:val="18"/>
          <w:szCs w:val="18"/>
        </w:rPr>
        <w:t>образования «Город Астрахан</w:t>
      </w:r>
      <w:r w:rsidR="0090373A" w:rsidRPr="00491E6E">
        <w:rPr>
          <w:rFonts w:ascii="Arial" w:hAnsi="Arial" w:cs="Arial"/>
          <w:b/>
          <w:sz w:val="18"/>
          <w:szCs w:val="18"/>
        </w:rPr>
        <w:t xml:space="preserve">ь» </w:t>
      </w:r>
      <w:r w:rsidRPr="00491E6E">
        <w:rPr>
          <w:rFonts w:ascii="Arial" w:hAnsi="Arial" w:cs="Arial"/>
          <w:b/>
          <w:sz w:val="18"/>
          <w:szCs w:val="18"/>
        </w:rPr>
        <w:t>О.А. Полумордвинов</w:t>
      </w:r>
    </w:p>
    <w:p w:rsidR="00956142" w:rsidRPr="00491E6E" w:rsidRDefault="000A1EF3" w:rsidP="0090373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188F23F" wp14:editId="599018B1">
            <wp:extent cx="5580380" cy="780009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0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A1EF3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4B91EFF" wp14:editId="34D72CCE">
            <wp:extent cx="5575986" cy="1812897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814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142" w:rsidRDefault="00956142" w:rsidP="0090373A"/>
    <w:p w:rsidR="000A1EF3" w:rsidRDefault="000A1EF3" w:rsidP="0090373A"/>
    <w:p w:rsidR="000A1EF3" w:rsidRDefault="000A1EF3" w:rsidP="0090373A"/>
    <w:p w:rsidR="000A1EF3" w:rsidRDefault="000A1EF3" w:rsidP="0090373A"/>
    <w:p w:rsidR="000A1EF3" w:rsidRDefault="000A1EF3" w:rsidP="0090373A"/>
    <w:p w:rsidR="000A1EF3" w:rsidRDefault="000A1EF3" w:rsidP="0090373A"/>
    <w:p w:rsidR="000A1EF3" w:rsidRDefault="000A1EF3" w:rsidP="0090373A"/>
    <w:p w:rsidR="000A1EF3" w:rsidRDefault="000A1EF3" w:rsidP="0090373A"/>
    <w:p w:rsidR="000A1EF3" w:rsidRDefault="000A1EF3" w:rsidP="0090373A"/>
    <w:p w:rsidR="000A1EF3" w:rsidRPr="0090373A" w:rsidRDefault="000A1EF3" w:rsidP="0090373A">
      <w:r>
        <w:rPr>
          <w:noProof/>
          <w:lang w:bidi="ar-SA"/>
        </w:rPr>
        <w:lastRenderedPageBreak/>
        <w:drawing>
          <wp:inline distT="0" distB="0" distL="0" distR="0" wp14:anchorId="100BA7CA" wp14:editId="22D8EFAE">
            <wp:extent cx="5580380" cy="6324507"/>
            <wp:effectExtent l="0" t="0" r="127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324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5B69" w:rsidRPr="00055B69">
        <w:rPr>
          <w:noProof/>
          <w:lang w:bidi="ar-SA"/>
        </w:rPr>
        <w:t xml:space="preserve"> </w:t>
      </w:r>
      <w:r w:rsidR="00055B69">
        <w:rPr>
          <w:noProof/>
          <w:lang w:bidi="ar-SA"/>
        </w:rPr>
        <w:lastRenderedPageBreak/>
        <w:drawing>
          <wp:inline distT="0" distB="0" distL="0" distR="0" wp14:anchorId="16E1DC61" wp14:editId="5F07BDBA">
            <wp:extent cx="5580380" cy="6050355"/>
            <wp:effectExtent l="0" t="0" r="127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05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0A1EF3" w:rsidRPr="0090373A" w:rsidSect="0090373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F59" w:rsidRDefault="00903F59">
      <w:r>
        <w:separator/>
      </w:r>
    </w:p>
  </w:endnote>
  <w:endnote w:type="continuationSeparator" w:id="0">
    <w:p w:rsidR="00903F59" w:rsidRDefault="00903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F59" w:rsidRDefault="00903F59"/>
  </w:footnote>
  <w:footnote w:type="continuationSeparator" w:id="0">
    <w:p w:rsidR="00903F59" w:rsidRDefault="00903F5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229EF"/>
    <w:multiLevelType w:val="multilevel"/>
    <w:tmpl w:val="E5C085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56142"/>
    <w:rsid w:val="00055B69"/>
    <w:rsid w:val="000A1EF3"/>
    <w:rsid w:val="00491E6E"/>
    <w:rsid w:val="00515CF2"/>
    <w:rsid w:val="0090373A"/>
    <w:rsid w:val="00903F59"/>
    <w:rsid w:val="0095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220" w:line="276" w:lineRule="auto"/>
      <w:ind w:left="4620" w:firstLine="2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A1EF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1EF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220" w:line="276" w:lineRule="auto"/>
      <w:ind w:left="4620" w:firstLine="2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A1EF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1EF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2022-09-15T11:08:00Z</dcterms:created>
  <dcterms:modified xsi:type="dcterms:W3CDTF">2022-09-15T11:13:00Z</dcterms:modified>
</cp:coreProperties>
</file>