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151" w:rsidRPr="00180B81" w:rsidRDefault="00534151" w:rsidP="00180B8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180B8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80B81" w:rsidRPr="00180B81" w:rsidRDefault="00027DFB" w:rsidP="00180B81">
      <w:pPr>
        <w:jc w:val="center"/>
        <w:rPr>
          <w:rFonts w:ascii="Cambria" w:hAnsi="Cambria"/>
          <w:b/>
          <w:sz w:val="20"/>
          <w:szCs w:val="20"/>
        </w:rPr>
      </w:pPr>
      <w:r w:rsidRPr="00180B81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9E6730" w:rsidRPr="00180B81" w:rsidRDefault="00027DFB" w:rsidP="00180B81">
      <w:pPr>
        <w:jc w:val="center"/>
        <w:rPr>
          <w:rFonts w:ascii="Cambria" w:hAnsi="Cambria"/>
          <w:b/>
          <w:sz w:val="20"/>
          <w:szCs w:val="20"/>
        </w:rPr>
      </w:pPr>
      <w:r w:rsidRPr="00180B81">
        <w:rPr>
          <w:rFonts w:ascii="Cambria" w:hAnsi="Cambria"/>
          <w:b/>
          <w:sz w:val="20"/>
          <w:szCs w:val="20"/>
        </w:rPr>
        <w:t>14 января 2021 года</w:t>
      </w:r>
      <w:bookmarkEnd w:id="4"/>
      <w:bookmarkEnd w:id="5"/>
      <w:r w:rsidR="00534151" w:rsidRPr="00180B81">
        <w:rPr>
          <w:rFonts w:ascii="Cambria" w:hAnsi="Cambria"/>
          <w:b/>
          <w:sz w:val="20"/>
          <w:szCs w:val="20"/>
        </w:rPr>
        <w:t xml:space="preserve"> </w:t>
      </w:r>
      <w:r w:rsidRPr="00180B81">
        <w:rPr>
          <w:rFonts w:ascii="Cambria" w:hAnsi="Cambria"/>
          <w:b/>
          <w:sz w:val="20"/>
          <w:szCs w:val="20"/>
        </w:rPr>
        <w:t>№</w:t>
      </w:r>
      <w:r w:rsidRPr="00180B81">
        <w:rPr>
          <w:rFonts w:ascii="Cambria" w:hAnsi="Cambria"/>
          <w:b/>
          <w:sz w:val="20"/>
          <w:szCs w:val="20"/>
        </w:rPr>
        <w:t xml:space="preserve"> </w:t>
      </w:r>
      <w:r w:rsidRPr="00180B81">
        <w:rPr>
          <w:rFonts w:ascii="Cambria" w:hAnsi="Cambria"/>
          <w:b/>
          <w:sz w:val="20"/>
          <w:szCs w:val="20"/>
        </w:rPr>
        <w:t>05</w:t>
      </w:r>
      <w:r w:rsidRPr="00180B81">
        <w:rPr>
          <w:rFonts w:ascii="Cambria" w:hAnsi="Cambria"/>
          <w:b/>
          <w:sz w:val="20"/>
          <w:szCs w:val="20"/>
        </w:rPr>
        <w:t>-р</w:t>
      </w:r>
    </w:p>
    <w:p w:rsidR="009E6730" w:rsidRPr="00180B81" w:rsidRDefault="00534151" w:rsidP="00180B81">
      <w:pPr>
        <w:jc w:val="center"/>
        <w:rPr>
          <w:rFonts w:ascii="Cambria" w:hAnsi="Cambria"/>
          <w:b/>
          <w:sz w:val="20"/>
          <w:szCs w:val="20"/>
        </w:rPr>
      </w:pPr>
      <w:r w:rsidRPr="00180B81">
        <w:rPr>
          <w:rFonts w:ascii="Cambria" w:hAnsi="Cambria"/>
          <w:b/>
          <w:sz w:val="20"/>
          <w:szCs w:val="20"/>
        </w:rPr>
        <w:t>«О</w:t>
      </w:r>
      <w:r w:rsidR="00027DFB" w:rsidRPr="00180B81">
        <w:rPr>
          <w:rFonts w:ascii="Cambria" w:hAnsi="Cambria"/>
          <w:b/>
          <w:sz w:val="20"/>
          <w:szCs w:val="20"/>
        </w:rPr>
        <w:t xml:space="preserve"> проведении открытого аукци</w:t>
      </w:r>
      <w:r w:rsidRPr="00180B81">
        <w:rPr>
          <w:rFonts w:ascii="Cambria" w:hAnsi="Cambria"/>
          <w:b/>
          <w:sz w:val="20"/>
          <w:szCs w:val="20"/>
        </w:rPr>
        <w:t>о</w:t>
      </w:r>
      <w:r w:rsidR="00027DFB" w:rsidRPr="00180B81">
        <w:rPr>
          <w:rFonts w:ascii="Cambria" w:hAnsi="Cambria"/>
          <w:b/>
          <w:sz w:val="20"/>
          <w:szCs w:val="20"/>
        </w:rPr>
        <w:t>на в электронной форме на право</w:t>
      </w:r>
    </w:p>
    <w:p w:rsidR="009E6730" w:rsidRPr="00534151" w:rsidRDefault="00027DFB" w:rsidP="00180B81">
      <w:pPr>
        <w:jc w:val="center"/>
      </w:pPr>
      <w:r w:rsidRPr="00180B81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Pr="00180B81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Pr="00180B81">
        <w:rPr>
          <w:rFonts w:ascii="Cambria" w:hAnsi="Cambria"/>
          <w:b/>
          <w:sz w:val="20"/>
          <w:szCs w:val="20"/>
        </w:rPr>
        <w:t>по ад</w:t>
      </w:r>
      <w:r w:rsidRPr="00180B81">
        <w:rPr>
          <w:rFonts w:ascii="Cambria" w:hAnsi="Cambria"/>
          <w:b/>
          <w:sz w:val="20"/>
          <w:szCs w:val="20"/>
        </w:rPr>
        <w:softHyphen/>
        <w:t>ресу: г. Астрахань, Кировский рай</w:t>
      </w:r>
      <w:r w:rsidRPr="00180B81">
        <w:rPr>
          <w:rFonts w:ascii="Cambria" w:hAnsi="Cambria"/>
          <w:b/>
          <w:sz w:val="20"/>
          <w:szCs w:val="20"/>
        </w:rPr>
        <w:softHyphen/>
        <w:t>он, ул. М. Горького/ Урицкого, 35/38 пом. 14</w:t>
      </w:r>
      <w:r w:rsidR="00534151" w:rsidRPr="00180B81">
        <w:rPr>
          <w:rFonts w:ascii="Cambria" w:hAnsi="Cambria"/>
          <w:b/>
          <w:sz w:val="20"/>
          <w:szCs w:val="20"/>
        </w:rPr>
        <w:t>»</w:t>
      </w:r>
    </w:p>
    <w:p w:rsidR="009E6730" w:rsidRPr="00180B81" w:rsidRDefault="00027DFB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</w:t>
      </w:r>
      <w:r w:rsidRPr="00180B81">
        <w:rPr>
          <w:rFonts w:ascii="Arial" w:hAnsi="Arial" w:cs="Arial"/>
          <w:sz w:val="18"/>
          <w:szCs w:val="18"/>
        </w:rPr>
        <w:t>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</w:t>
      </w:r>
      <w:r w:rsidRPr="00180B81">
        <w:rPr>
          <w:rFonts w:ascii="Arial" w:hAnsi="Arial" w:cs="Arial"/>
          <w:sz w:val="18"/>
          <w:szCs w:val="18"/>
        </w:rPr>
        <w:t>.02.2010 № 67,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 </w:t>
      </w:r>
      <w:r w:rsidR="00027DFB" w:rsidRPr="00180B8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027DFB" w:rsidRPr="00180B81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</w:t>
      </w:r>
      <w:r w:rsidR="00027DFB" w:rsidRPr="00180B81">
        <w:rPr>
          <w:rFonts w:ascii="Arial" w:hAnsi="Arial" w:cs="Arial"/>
          <w:sz w:val="18"/>
          <w:szCs w:val="18"/>
        </w:rPr>
        <w:t>енды муниципального имущества - нежилого помещения, расположенного по адресу: г. Астрахань, Кировский район, ул. М. Горького/ Урицкого, 35/38, пом. 14, общей площадью 137,2 кв.</w:t>
      </w:r>
      <w:r w:rsidRPr="00180B81">
        <w:rPr>
          <w:rFonts w:ascii="Arial" w:hAnsi="Arial" w:cs="Arial"/>
          <w:sz w:val="18"/>
          <w:szCs w:val="18"/>
        </w:rPr>
        <w:t xml:space="preserve"> </w:t>
      </w:r>
      <w:r w:rsidR="00027DFB" w:rsidRPr="00180B81">
        <w:rPr>
          <w:rFonts w:ascii="Arial" w:hAnsi="Arial" w:cs="Arial"/>
          <w:sz w:val="18"/>
          <w:szCs w:val="18"/>
        </w:rPr>
        <w:t>м, кадастровый номер 30:12:010128:414 (далее - право аренды) в электронной форме</w:t>
      </w:r>
      <w:r w:rsidR="00027DFB" w:rsidRPr="00180B81">
        <w:rPr>
          <w:rFonts w:ascii="Arial" w:hAnsi="Arial" w:cs="Arial"/>
          <w:sz w:val="18"/>
          <w:szCs w:val="18"/>
        </w:rPr>
        <w:t>.</w:t>
      </w:r>
      <w:proofErr w:type="gramEnd"/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1.2. </w:t>
      </w:r>
      <w:r w:rsidR="00027DFB" w:rsidRPr="00180B81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1.3. </w:t>
      </w:r>
      <w:r w:rsidR="00027DFB" w:rsidRPr="00180B81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027DFB" w:rsidRPr="00180B81">
        <w:rPr>
          <w:rFonts w:ascii="Arial" w:hAnsi="Arial" w:cs="Arial"/>
          <w:sz w:val="18"/>
          <w:szCs w:val="18"/>
        </w:rPr>
        <w:t>ии ау</w:t>
      </w:r>
      <w:proofErr w:type="gramEnd"/>
      <w:r w:rsidR="00027DFB" w:rsidRPr="00180B81">
        <w:rPr>
          <w:rFonts w:ascii="Arial" w:hAnsi="Arial" w:cs="Arial"/>
          <w:sz w:val="18"/>
          <w:szCs w:val="18"/>
        </w:rPr>
        <w:t xml:space="preserve">кциона и обеспечить его размещение на сайтах в сети </w:t>
      </w:r>
      <w:r w:rsidR="00027DFB" w:rsidRPr="00180B81">
        <w:rPr>
          <w:rFonts w:ascii="Arial" w:hAnsi="Arial" w:cs="Arial"/>
          <w:sz w:val="18"/>
          <w:szCs w:val="18"/>
        </w:rPr>
        <w:t>«Интернет».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1.4. </w:t>
      </w:r>
      <w:r w:rsidR="00027DFB" w:rsidRPr="00180B81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1.5. </w:t>
      </w:r>
      <w:r w:rsidR="00027DFB" w:rsidRPr="00180B8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1.6. </w:t>
      </w:r>
      <w:r w:rsidR="00027DFB" w:rsidRPr="00180B81">
        <w:rPr>
          <w:rFonts w:ascii="Arial" w:hAnsi="Arial" w:cs="Arial"/>
          <w:sz w:val="18"/>
          <w:szCs w:val="18"/>
        </w:rPr>
        <w:t>После регистрации договор</w:t>
      </w:r>
      <w:r w:rsidR="00027DFB" w:rsidRPr="00180B81">
        <w:rPr>
          <w:rFonts w:ascii="Arial" w:hAnsi="Arial" w:cs="Arial"/>
          <w:sz w:val="18"/>
          <w:szCs w:val="18"/>
        </w:rPr>
        <w:t>а аренды объекта нежилого муниципального имущества внести соответствующие изменения в реестр</w:t>
      </w:r>
      <w:r w:rsidR="00180B81">
        <w:rPr>
          <w:rFonts w:ascii="Arial" w:hAnsi="Arial" w:cs="Arial"/>
          <w:sz w:val="18"/>
          <w:szCs w:val="18"/>
        </w:rPr>
        <w:t xml:space="preserve"> </w:t>
      </w:r>
      <w:r w:rsidR="00027DFB" w:rsidRPr="00180B81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2. </w:t>
      </w:r>
      <w:r w:rsidR="00027DFB" w:rsidRPr="00180B81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027DFB" w:rsidRPr="00180B81">
        <w:rPr>
          <w:rFonts w:ascii="Arial" w:hAnsi="Arial" w:cs="Arial"/>
          <w:sz w:val="18"/>
          <w:szCs w:val="18"/>
        </w:rPr>
        <w:t xml:space="preserve">тан» </w:t>
      </w:r>
      <w:r w:rsidR="00027DFB" w:rsidRPr="00180B81">
        <w:rPr>
          <w:rFonts w:ascii="Arial" w:hAnsi="Arial" w:cs="Arial"/>
          <w:sz w:val="18"/>
          <w:szCs w:val="18"/>
        </w:rPr>
        <w:t>(</w:t>
      </w:r>
      <w:r w:rsidR="00027DFB" w:rsidRPr="00180B81">
        <w:rPr>
          <w:rFonts w:ascii="Arial" w:hAnsi="Arial" w:cs="Arial"/>
          <w:sz w:val="18"/>
          <w:szCs w:val="18"/>
        </w:rPr>
        <w:t>sale</w:t>
      </w:r>
      <w:r w:rsidR="00027DFB" w:rsidRPr="00180B81">
        <w:rPr>
          <w:rFonts w:ascii="Arial" w:hAnsi="Arial" w:cs="Arial"/>
          <w:sz w:val="18"/>
          <w:szCs w:val="18"/>
        </w:rPr>
        <w:t>.</w:t>
      </w:r>
      <w:r w:rsidR="00027DFB" w:rsidRPr="00180B81">
        <w:rPr>
          <w:rFonts w:ascii="Arial" w:hAnsi="Arial" w:cs="Arial"/>
          <w:sz w:val="18"/>
          <w:szCs w:val="18"/>
        </w:rPr>
        <w:t>zakazrf</w:t>
      </w:r>
      <w:r w:rsidR="00027DFB" w:rsidRPr="00180B81">
        <w:rPr>
          <w:rFonts w:ascii="Arial" w:hAnsi="Arial" w:cs="Arial"/>
          <w:sz w:val="18"/>
          <w:szCs w:val="18"/>
        </w:rPr>
        <w:t>.</w:t>
      </w:r>
      <w:r w:rsidR="00027DFB" w:rsidRPr="00180B81">
        <w:rPr>
          <w:rFonts w:ascii="Arial" w:hAnsi="Arial" w:cs="Arial"/>
          <w:sz w:val="18"/>
          <w:szCs w:val="18"/>
        </w:rPr>
        <w:t>ru</w:t>
      </w:r>
      <w:r w:rsidR="00027DFB" w:rsidRPr="00180B81">
        <w:rPr>
          <w:rFonts w:ascii="Arial" w:hAnsi="Arial" w:cs="Arial"/>
          <w:sz w:val="18"/>
          <w:szCs w:val="18"/>
        </w:rPr>
        <w:t>).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3. </w:t>
      </w:r>
      <w:r w:rsidR="00027DFB" w:rsidRPr="00180B81">
        <w:rPr>
          <w:rFonts w:ascii="Arial" w:hAnsi="Arial" w:cs="Arial"/>
          <w:sz w:val="18"/>
          <w:szCs w:val="18"/>
        </w:rPr>
        <w:t>У</w:t>
      </w:r>
      <w:r w:rsidR="00027DFB" w:rsidRPr="00180B81">
        <w:rPr>
          <w:rFonts w:ascii="Arial" w:hAnsi="Arial" w:cs="Arial"/>
          <w:sz w:val="18"/>
          <w:szCs w:val="18"/>
        </w:rPr>
        <w:t>правлению информационной политики администрации мун</w:t>
      </w:r>
      <w:r w:rsidR="00027DFB" w:rsidRPr="00180B81">
        <w:rPr>
          <w:rFonts w:ascii="Arial" w:hAnsi="Arial" w:cs="Arial"/>
          <w:sz w:val="18"/>
          <w:szCs w:val="18"/>
        </w:rPr>
        <w:t>и</w:t>
      </w:r>
      <w:r w:rsidR="00180B81">
        <w:rPr>
          <w:rFonts w:ascii="Arial" w:hAnsi="Arial" w:cs="Arial"/>
          <w:sz w:val="18"/>
          <w:szCs w:val="18"/>
        </w:rPr>
        <w:t>ц</w:t>
      </w:r>
      <w:r w:rsidR="00027DFB" w:rsidRPr="00180B81">
        <w:rPr>
          <w:rFonts w:ascii="Arial" w:hAnsi="Arial" w:cs="Arial"/>
          <w:sz w:val="18"/>
          <w:szCs w:val="18"/>
        </w:rPr>
        <w:t>и</w:t>
      </w:r>
      <w:r w:rsidR="00027DFB" w:rsidRPr="00180B81">
        <w:rPr>
          <w:rFonts w:ascii="Arial" w:hAnsi="Arial" w:cs="Arial"/>
          <w:sz w:val="18"/>
          <w:szCs w:val="18"/>
        </w:rPr>
        <w:t xml:space="preserve">пального образования «Город Астрахань» </w:t>
      </w:r>
      <w:proofErr w:type="gramStart"/>
      <w:r w:rsidR="00027DFB" w:rsidRPr="00180B81">
        <w:rPr>
          <w:rFonts w:ascii="Arial" w:hAnsi="Arial" w:cs="Arial"/>
          <w:sz w:val="18"/>
          <w:szCs w:val="18"/>
        </w:rPr>
        <w:t>разместить</w:t>
      </w:r>
      <w:proofErr w:type="gramEnd"/>
      <w:r w:rsidR="00027DFB" w:rsidRPr="00180B81">
        <w:rPr>
          <w:rFonts w:ascii="Arial" w:hAnsi="Arial" w:cs="Arial"/>
          <w:sz w:val="18"/>
          <w:szCs w:val="18"/>
        </w:rPr>
        <w:t xml:space="preserve"> настоящее распоря</w:t>
      </w:r>
      <w:r w:rsidR="00027DFB" w:rsidRPr="00180B81">
        <w:rPr>
          <w:rFonts w:ascii="Arial" w:hAnsi="Arial" w:cs="Arial"/>
          <w:sz w:val="18"/>
          <w:szCs w:val="18"/>
        </w:rPr>
        <w:softHyphen/>
        <w:t xml:space="preserve">жение администрации муниципального образования «Город Астрахань» на официальном сайте администрации </w:t>
      </w:r>
      <w:r w:rsidR="00027DFB" w:rsidRPr="00180B8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E6730" w:rsidRPr="00180B81" w:rsidRDefault="00534151" w:rsidP="00180B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B8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7DFB" w:rsidRPr="00180B81">
        <w:rPr>
          <w:rFonts w:ascii="Arial" w:hAnsi="Arial" w:cs="Arial"/>
          <w:sz w:val="18"/>
          <w:szCs w:val="18"/>
        </w:rPr>
        <w:t>Контроль за</w:t>
      </w:r>
      <w:proofErr w:type="gramEnd"/>
      <w:r w:rsidR="00027DFB" w:rsidRPr="00180B8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</w:t>
      </w:r>
      <w:r w:rsidR="00027DFB" w:rsidRPr="00180B81">
        <w:rPr>
          <w:rFonts w:ascii="Arial" w:hAnsi="Arial" w:cs="Arial"/>
          <w:sz w:val="18"/>
          <w:szCs w:val="18"/>
        </w:rPr>
        <w:t>ород Астрахань».</w:t>
      </w:r>
    </w:p>
    <w:p w:rsidR="009E6730" w:rsidRPr="00180B81" w:rsidRDefault="00027DFB" w:rsidP="00180B8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80B81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534151" w:rsidRPr="00180B81">
        <w:rPr>
          <w:rFonts w:ascii="Arial" w:hAnsi="Arial" w:cs="Arial"/>
          <w:b/>
          <w:sz w:val="18"/>
          <w:szCs w:val="18"/>
        </w:rPr>
        <w:t xml:space="preserve"> </w:t>
      </w:r>
      <w:r w:rsidRPr="00180B8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34151" w:rsidRPr="00180B81">
        <w:rPr>
          <w:rFonts w:ascii="Arial" w:hAnsi="Arial" w:cs="Arial"/>
          <w:b/>
          <w:sz w:val="18"/>
          <w:szCs w:val="18"/>
        </w:rPr>
        <w:t xml:space="preserve"> </w:t>
      </w:r>
      <w:r w:rsidRPr="00180B81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180B81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9E6730" w:rsidRPr="00534151" w:rsidRDefault="009E6730" w:rsidP="00534151"/>
    <w:sectPr w:rsidR="009E6730" w:rsidRPr="00534151" w:rsidSect="00180B8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DFB" w:rsidRDefault="00027DFB">
      <w:r>
        <w:separator/>
      </w:r>
    </w:p>
  </w:endnote>
  <w:endnote w:type="continuationSeparator" w:id="0">
    <w:p w:rsidR="00027DFB" w:rsidRDefault="00027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DFB" w:rsidRDefault="00027DFB"/>
  </w:footnote>
  <w:footnote w:type="continuationSeparator" w:id="0">
    <w:p w:rsidR="00027DFB" w:rsidRDefault="00027DF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D1483"/>
    <w:multiLevelType w:val="multilevel"/>
    <w:tmpl w:val="4FD4EF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E6730"/>
    <w:rsid w:val="00027DFB"/>
    <w:rsid w:val="00180B81"/>
    <w:rsid w:val="00534151"/>
    <w:rsid w:val="009E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2021-01-14T06:59:00Z</dcterms:created>
  <dcterms:modified xsi:type="dcterms:W3CDTF">2021-01-14T07:09:00Z</dcterms:modified>
</cp:coreProperties>
</file>