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0E2" w:rsidRPr="00743F27" w:rsidRDefault="00D460E2" w:rsidP="00D460E2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</w:p>
    <w:p w:rsidR="00D460E2" w:rsidRPr="00743F27" w:rsidRDefault="00D460E2" w:rsidP="00D460E2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РАСПОРЯЖЕНИЕ</w:t>
      </w:r>
    </w:p>
    <w:p w:rsidR="00D460E2" w:rsidRPr="00743F27" w:rsidRDefault="00D460E2" w:rsidP="00D460E2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 xml:space="preserve">14 января 2022 года № 31-р </w:t>
      </w:r>
    </w:p>
    <w:p w:rsidR="00D460E2" w:rsidRDefault="00D460E2" w:rsidP="00D460E2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«О предоставлении разрешения на условно разрешенный вид использования земельного участка по ул. Академика Демичева/ ул. Губернатора И. Бирюкова, 4/1</w:t>
      </w:r>
    </w:p>
    <w:p w:rsidR="00D460E2" w:rsidRPr="00743F27" w:rsidRDefault="00D460E2" w:rsidP="00D460E2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</w:t>
      </w:r>
      <w:r>
        <w:rPr>
          <w:spacing w:val="0"/>
        </w:rPr>
        <w:t xml:space="preserve"> </w:t>
      </w:r>
      <w:bookmarkStart w:id="0" w:name="_GoBack"/>
      <w:bookmarkEnd w:id="0"/>
      <w:r w:rsidRPr="00743F27">
        <w:rPr>
          <w:spacing w:val="0"/>
        </w:rPr>
        <w:t>г. Астрахани - малоэтажная многоквартирная жилая застройка»</w:t>
      </w:r>
    </w:p>
    <w:p w:rsidR="00D460E2" w:rsidRPr="00743F27" w:rsidRDefault="00D460E2" w:rsidP="00D460E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03.11.2021 № 01-10-02-8468/2021,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743F27">
        <w:rPr>
          <w:spacing w:val="0"/>
        </w:rPr>
        <w:t xml:space="preserve">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24.12.2021:</w:t>
      </w:r>
    </w:p>
    <w:p w:rsidR="00D460E2" w:rsidRPr="00743F27" w:rsidRDefault="00D460E2" w:rsidP="00D460E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5400 кв. м (кадастровый номер 30:12:040009:303) по ул. Академика Демичева/ ул. Губернатора И. Бирюкова, 4/1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г. Астрахани - малоэтажная многоквартирная жилая застройка.</w:t>
      </w:r>
    </w:p>
    <w:p w:rsidR="00D460E2" w:rsidRPr="00743F27" w:rsidRDefault="00D460E2" w:rsidP="00D460E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460E2" w:rsidRPr="00743F27" w:rsidRDefault="00D460E2" w:rsidP="00D460E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460E2" w:rsidRPr="00743F27" w:rsidRDefault="00D460E2" w:rsidP="00D460E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460E2" w:rsidRPr="00743F27" w:rsidRDefault="00D460E2" w:rsidP="00D460E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460E2" w:rsidRPr="00743F27" w:rsidRDefault="00D460E2" w:rsidP="00D460E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460E2" w:rsidRPr="00743F27" w:rsidRDefault="00D460E2" w:rsidP="00D460E2">
      <w:pPr>
        <w:pStyle w:val="a4"/>
        <w:spacing w:line="240" w:lineRule="auto"/>
        <w:rPr>
          <w:spacing w:val="0"/>
        </w:rPr>
      </w:pPr>
      <w:r w:rsidRPr="00743F27">
        <w:rPr>
          <w:spacing w:val="0"/>
        </w:rPr>
        <w:t>Глава муниципального образования «Город Астрахань» М.Н. ПЕРМЯКОВА</w:t>
      </w:r>
    </w:p>
    <w:p w:rsidR="00FF4A14" w:rsidRDefault="00D460E2"/>
    <w:sectPr w:rsidR="00FF4A14" w:rsidSect="00D460E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0E2"/>
    <w:rsid w:val="008505A8"/>
    <w:rsid w:val="00A56E3A"/>
    <w:rsid w:val="00D4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60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60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460E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60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60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460E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2022-01-20T04:05:00Z</dcterms:created>
  <dcterms:modified xsi:type="dcterms:W3CDTF">2022-01-20T04:06:00Z</dcterms:modified>
</cp:coreProperties>
</file>