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11" w:rsidRPr="00743F27" w:rsidRDefault="00F37111" w:rsidP="00F37111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F37111" w:rsidRPr="00743F27" w:rsidRDefault="00F37111" w:rsidP="00F37111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F37111" w:rsidRPr="00743F27" w:rsidRDefault="00F37111" w:rsidP="00F37111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32-р </w:t>
      </w:r>
    </w:p>
    <w:p w:rsidR="00F37111" w:rsidRPr="00743F27" w:rsidRDefault="00F37111" w:rsidP="00F37111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Пушкина, 46в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объекты дорожного сервиса (автомобильная мойка, ремонт автомобилей)»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 xml:space="preserve">В связи с обращением </w:t>
      </w:r>
      <w:proofErr w:type="spellStart"/>
      <w:r w:rsidRPr="00743F27">
        <w:rPr>
          <w:spacing w:val="0"/>
        </w:rPr>
        <w:t>Снхчян</w:t>
      </w:r>
      <w:proofErr w:type="spellEnd"/>
      <w:r w:rsidRPr="00743F27">
        <w:rPr>
          <w:spacing w:val="0"/>
        </w:rPr>
        <w:t xml:space="preserve"> А.М. от 12.11.2021 № 05-04-01-5721,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2332 кв. м (кадастровый номер 30:12:041806:5) по ул. Пушкина, 46в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объекты дорожного сервиса (автомобильная мойка, ремонт автомобилей).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7111" w:rsidRPr="00743F27" w:rsidRDefault="00F37111" w:rsidP="00F37111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7111" w:rsidRPr="00743F27" w:rsidRDefault="00F37111" w:rsidP="00F37111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>М.Н. ПЕРМЯКОВА</w:t>
      </w:r>
    </w:p>
    <w:p w:rsidR="00FF4A14" w:rsidRDefault="00F37111"/>
    <w:sectPr w:rsidR="00FF4A14" w:rsidSect="00F371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111"/>
    <w:rsid w:val="008505A8"/>
    <w:rsid w:val="00A56E3A"/>
    <w:rsid w:val="00F37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1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71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3711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1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71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3711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2022-01-20T04:08:00Z</dcterms:created>
  <dcterms:modified xsi:type="dcterms:W3CDTF">2022-01-20T04:09:00Z</dcterms:modified>
</cp:coreProperties>
</file>