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983" w:rsidRPr="00F64320" w:rsidRDefault="00101983" w:rsidP="00F64320"/>
    <w:p w:rsidR="00101983" w:rsidRPr="00F64320" w:rsidRDefault="00F64320" w:rsidP="00F64320">
      <w:pPr>
        <w:jc w:val="center"/>
        <w:rPr>
          <w:rFonts w:asciiTheme="majorHAnsi" w:hAnsiTheme="majorHAnsi"/>
          <w:b/>
          <w:sz w:val="20"/>
          <w:szCs w:val="20"/>
        </w:rPr>
      </w:pPr>
      <w:r w:rsidRPr="00F6432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312F" w:rsidRDefault="00C26092" w:rsidP="00F6432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6432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F64320" w:rsidRPr="00F64320">
        <w:rPr>
          <w:rFonts w:asciiTheme="majorHAnsi" w:hAnsiTheme="majorHAnsi"/>
          <w:b/>
          <w:sz w:val="20"/>
          <w:szCs w:val="20"/>
        </w:rPr>
        <w:t xml:space="preserve"> </w:t>
      </w:r>
    </w:p>
    <w:p w:rsidR="00101983" w:rsidRPr="00F64320" w:rsidRDefault="00C26092" w:rsidP="00F64320">
      <w:pPr>
        <w:jc w:val="center"/>
        <w:rPr>
          <w:rFonts w:asciiTheme="majorHAnsi" w:hAnsiTheme="majorHAnsi"/>
          <w:b/>
          <w:sz w:val="20"/>
          <w:szCs w:val="20"/>
        </w:rPr>
      </w:pPr>
      <w:r w:rsidRPr="00F64320">
        <w:rPr>
          <w:rFonts w:asciiTheme="majorHAnsi" w:hAnsiTheme="majorHAnsi"/>
          <w:b/>
          <w:sz w:val="20"/>
          <w:szCs w:val="20"/>
        </w:rPr>
        <w:t>15 апреля 2024 года</w:t>
      </w:r>
      <w:r w:rsidR="00F64320" w:rsidRPr="00F64320">
        <w:rPr>
          <w:rFonts w:asciiTheme="majorHAnsi" w:hAnsiTheme="majorHAnsi"/>
          <w:b/>
          <w:sz w:val="20"/>
          <w:szCs w:val="20"/>
        </w:rPr>
        <w:t xml:space="preserve"> № </w:t>
      </w:r>
      <w:r w:rsidRPr="00F64320">
        <w:rPr>
          <w:rFonts w:asciiTheme="majorHAnsi" w:hAnsiTheme="majorHAnsi"/>
          <w:b/>
          <w:sz w:val="20"/>
          <w:szCs w:val="20"/>
        </w:rPr>
        <w:t>740-р</w:t>
      </w:r>
    </w:p>
    <w:p w:rsidR="00AE312F" w:rsidRDefault="00F64320" w:rsidP="00F64320">
      <w:pPr>
        <w:jc w:val="center"/>
        <w:rPr>
          <w:rFonts w:asciiTheme="majorHAnsi" w:hAnsiTheme="majorHAnsi"/>
          <w:b/>
          <w:sz w:val="20"/>
          <w:szCs w:val="20"/>
        </w:rPr>
      </w:pPr>
      <w:r w:rsidRPr="00F64320">
        <w:rPr>
          <w:rFonts w:asciiTheme="majorHAnsi" w:hAnsiTheme="majorHAnsi"/>
          <w:b/>
          <w:sz w:val="20"/>
          <w:szCs w:val="20"/>
        </w:rPr>
        <w:t>«</w:t>
      </w:r>
      <w:r w:rsidR="00C26092" w:rsidRPr="00F64320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101983" w:rsidRPr="00F64320" w:rsidRDefault="00C26092" w:rsidP="00F64320">
      <w:pPr>
        <w:jc w:val="center"/>
        <w:rPr>
          <w:rFonts w:asciiTheme="majorHAnsi" w:hAnsiTheme="majorHAnsi"/>
          <w:b/>
          <w:sz w:val="20"/>
          <w:szCs w:val="20"/>
        </w:rPr>
      </w:pPr>
      <w:r w:rsidRPr="00F64320">
        <w:rPr>
          <w:rFonts w:asciiTheme="majorHAnsi" w:hAnsiTheme="majorHAnsi"/>
          <w:b/>
          <w:sz w:val="20"/>
          <w:szCs w:val="20"/>
        </w:rPr>
        <w:t>на время проведения ралли-рейда «Золото Кагана»</w:t>
      </w:r>
    </w:p>
    <w:p w:rsidR="00101983" w:rsidRPr="00AE312F" w:rsidRDefault="00C26092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312F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</w:t>
      </w:r>
      <w:r w:rsidRPr="00AE312F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 w:rsidRPr="00AE312F">
        <w:rPr>
          <w:rFonts w:ascii="Arial" w:hAnsi="Arial" w:cs="Arial"/>
          <w:sz w:val="18"/>
          <w:szCs w:val="18"/>
        </w:rPr>
        <w:t>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E312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E312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</w:t>
      </w:r>
      <w:r w:rsidRPr="00AE312F">
        <w:rPr>
          <w:rFonts w:ascii="Arial" w:hAnsi="Arial" w:cs="Arial"/>
          <w:sz w:val="18"/>
          <w:szCs w:val="18"/>
        </w:rPr>
        <w:t>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</w:t>
      </w:r>
      <w:r w:rsidRPr="00AE312F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ралли - рейда «Золото Кагана»:</w:t>
      </w:r>
      <w:proofErr w:type="gramEnd"/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1. </w:t>
      </w:r>
      <w:r w:rsidR="00C26092" w:rsidRPr="00AE312F">
        <w:rPr>
          <w:rFonts w:ascii="Arial" w:hAnsi="Arial" w:cs="Arial"/>
          <w:sz w:val="18"/>
          <w:szCs w:val="18"/>
        </w:rPr>
        <w:t>Ввести временное ограничение дорожного движения: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1.1. </w:t>
      </w:r>
      <w:r w:rsidR="00C26092" w:rsidRPr="00AE312F">
        <w:rPr>
          <w:rFonts w:ascii="Arial" w:hAnsi="Arial" w:cs="Arial"/>
          <w:sz w:val="18"/>
          <w:szCs w:val="18"/>
        </w:rPr>
        <w:t>С 08:</w:t>
      </w:r>
      <w:r w:rsidR="00C26092" w:rsidRPr="00AE312F">
        <w:rPr>
          <w:rFonts w:ascii="Arial" w:hAnsi="Arial" w:cs="Arial"/>
          <w:sz w:val="18"/>
          <w:szCs w:val="18"/>
        </w:rPr>
        <w:t xml:space="preserve">00 18.04.2024 до 13:00 24.04.2024 на Петровской набережной возле </w:t>
      </w:r>
      <w:r w:rsidR="00C26092" w:rsidRPr="00AE312F">
        <w:rPr>
          <w:rFonts w:ascii="Arial" w:hAnsi="Arial" w:cs="Arial"/>
          <w:sz w:val="18"/>
          <w:szCs w:val="18"/>
        </w:rPr>
        <w:t>«</w:t>
      </w:r>
      <w:r w:rsidR="00C26092" w:rsidRPr="00AE312F">
        <w:rPr>
          <w:rFonts w:ascii="Arial" w:hAnsi="Arial" w:cs="Arial"/>
          <w:sz w:val="18"/>
          <w:szCs w:val="18"/>
        </w:rPr>
        <w:t>AZIMUT</w:t>
      </w:r>
      <w:r w:rsidR="00C26092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Сити Отель Астрахань» - от пересечения ул. Лейтенанта Шмидта и ул. Кремлевская, д.</w:t>
      </w:r>
      <w:r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4.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1.2. </w:t>
      </w:r>
      <w:r w:rsidR="00C26092" w:rsidRPr="00AE312F">
        <w:rPr>
          <w:rFonts w:ascii="Arial" w:hAnsi="Arial" w:cs="Arial"/>
          <w:sz w:val="18"/>
          <w:szCs w:val="18"/>
        </w:rPr>
        <w:t>С 08:00 18.04.2024 до 13:00 24.04.2024 по ул. Лейтенанта Шмидта (закрытый парк) - от ул. Лейтенант</w:t>
      </w:r>
      <w:r w:rsidR="00C26092" w:rsidRPr="00AE312F">
        <w:rPr>
          <w:rFonts w:ascii="Arial" w:hAnsi="Arial" w:cs="Arial"/>
          <w:sz w:val="18"/>
          <w:szCs w:val="18"/>
        </w:rPr>
        <w:t>а Шмидта, 12 (Кафе «София») до тупика.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1.3. </w:t>
      </w:r>
      <w:r w:rsidR="00C26092" w:rsidRPr="00AE312F">
        <w:rPr>
          <w:rFonts w:ascii="Arial" w:hAnsi="Arial" w:cs="Arial"/>
          <w:sz w:val="18"/>
          <w:szCs w:val="18"/>
        </w:rPr>
        <w:t xml:space="preserve">С 08:00 18.04.2024 до 13:00 24.04.2024 на Бульварном переулке от ул. </w:t>
      </w:r>
      <w:proofErr w:type="gramStart"/>
      <w:r w:rsidR="00C26092" w:rsidRPr="00AE312F">
        <w:rPr>
          <w:rFonts w:ascii="Arial" w:hAnsi="Arial" w:cs="Arial"/>
          <w:sz w:val="18"/>
          <w:szCs w:val="18"/>
        </w:rPr>
        <w:t>Кремлевской</w:t>
      </w:r>
      <w:proofErr w:type="gramEnd"/>
      <w:r w:rsidR="00C26092" w:rsidRPr="00AE312F">
        <w:rPr>
          <w:rFonts w:ascii="Arial" w:hAnsi="Arial" w:cs="Arial"/>
          <w:sz w:val="18"/>
          <w:szCs w:val="18"/>
        </w:rPr>
        <w:t xml:space="preserve"> до ул. Анатолия Сергеева.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2. </w:t>
      </w:r>
      <w:r w:rsidR="00C26092" w:rsidRPr="00AE312F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автотранспорта: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2.1. </w:t>
      </w:r>
      <w:r w:rsidR="00C26092" w:rsidRPr="00AE312F">
        <w:rPr>
          <w:rFonts w:ascii="Arial" w:hAnsi="Arial" w:cs="Arial"/>
          <w:sz w:val="18"/>
          <w:szCs w:val="18"/>
        </w:rPr>
        <w:t xml:space="preserve">С 08:00 17.04.2024 до 13:00 24.04.2024 на Петровской набережной возле </w:t>
      </w:r>
      <w:r w:rsidR="00C26092" w:rsidRPr="00AE312F">
        <w:rPr>
          <w:rFonts w:ascii="Arial" w:hAnsi="Arial" w:cs="Arial"/>
          <w:sz w:val="18"/>
          <w:szCs w:val="18"/>
        </w:rPr>
        <w:t>«</w:t>
      </w:r>
      <w:r w:rsidR="00C26092" w:rsidRPr="00AE312F">
        <w:rPr>
          <w:rFonts w:ascii="Arial" w:hAnsi="Arial" w:cs="Arial"/>
          <w:sz w:val="18"/>
          <w:szCs w:val="18"/>
        </w:rPr>
        <w:t>AZIMUT</w:t>
      </w:r>
      <w:r w:rsidR="00C26092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Сити Отель Астрахань» - от пересечения ул. Лейтенанта Шмидта и ул. Кремлевская, д.</w:t>
      </w:r>
      <w:r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4.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 2.2. </w:t>
      </w:r>
      <w:r w:rsidR="00C26092" w:rsidRPr="00AE312F">
        <w:rPr>
          <w:rFonts w:ascii="Arial" w:hAnsi="Arial" w:cs="Arial"/>
          <w:sz w:val="18"/>
          <w:szCs w:val="18"/>
        </w:rPr>
        <w:t>С 18:00 17.04.2024 до 13:00 24.04.2024 по ул. Лейтенанта Шмидта (закры</w:t>
      </w:r>
      <w:r w:rsidR="00C26092" w:rsidRPr="00AE312F">
        <w:rPr>
          <w:rFonts w:ascii="Arial" w:hAnsi="Arial" w:cs="Arial"/>
          <w:sz w:val="18"/>
          <w:szCs w:val="18"/>
        </w:rPr>
        <w:t>тый парк) - от ул. Лейтенанта Шмидта, 12 (Кафе «София») до тупика.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2.3. </w:t>
      </w:r>
      <w:r w:rsidR="00C26092" w:rsidRPr="00AE312F">
        <w:rPr>
          <w:rFonts w:ascii="Arial" w:hAnsi="Arial" w:cs="Arial"/>
          <w:sz w:val="18"/>
          <w:szCs w:val="18"/>
        </w:rPr>
        <w:t xml:space="preserve">С 18:00 17.04.2024 до 13:00 24.04.2024 на Бульварном переулке от ул. </w:t>
      </w:r>
      <w:proofErr w:type="gramStart"/>
      <w:r w:rsidR="00C26092" w:rsidRPr="00AE312F">
        <w:rPr>
          <w:rFonts w:ascii="Arial" w:hAnsi="Arial" w:cs="Arial"/>
          <w:sz w:val="18"/>
          <w:szCs w:val="18"/>
        </w:rPr>
        <w:t>Кремлевской</w:t>
      </w:r>
      <w:proofErr w:type="gramEnd"/>
      <w:r w:rsidR="00C26092" w:rsidRPr="00AE312F">
        <w:rPr>
          <w:rFonts w:ascii="Arial" w:hAnsi="Arial" w:cs="Arial"/>
          <w:sz w:val="18"/>
          <w:szCs w:val="18"/>
        </w:rPr>
        <w:t xml:space="preserve"> до ул. Анатолия Сергеева.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3. </w:t>
      </w:r>
      <w:r w:rsidR="00C26092" w:rsidRPr="00AE312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</w:t>
      </w:r>
      <w:r w:rsidR="00C26092" w:rsidRPr="00AE312F">
        <w:rPr>
          <w:rFonts w:ascii="Arial" w:hAnsi="Arial" w:cs="Arial"/>
          <w:sz w:val="18"/>
          <w:szCs w:val="18"/>
        </w:rPr>
        <w:t xml:space="preserve"> движения на время проведения ралли-рейда «Золото Кагана».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4. </w:t>
      </w:r>
      <w:r w:rsidR="00C26092" w:rsidRPr="00AE312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</w:t>
      </w:r>
      <w:r w:rsidR="00C26092" w:rsidRPr="00AE312F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направить его в адрес УГИБДД УМВД России по Астраханской области.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5. </w:t>
      </w:r>
      <w:r w:rsidR="00C26092" w:rsidRPr="00AE312F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</w:t>
      </w:r>
      <w:r w:rsidR="00C26092" w:rsidRPr="00AE312F">
        <w:rPr>
          <w:rFonts w:ascii="Arial" w:hAnsi="Arial" w:cs="Arial"/>
          <w:sz w:val="18"/>
          <w:szCs w:val="18"/>
        </w:rPr>
        <w:t>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6. </w:t>
      </w:r>
      <w:r w:rsidR="00C26092" w:rsidRPr="00AE312F">
        <w:rPr>
          <w:rFonts w:ascii="Arial" w:hAnsi="Arial" w:cs="Arial"/>
          <w:sz w:val="18"/>
          <w:szCs w:val="18"/>
        </w:rPr>
        <w:t>Управлению информацион</w:t>
      </w:r>
      <w:r w:rsidR="00C26092" w:rsidRPr="00AE312F">
        <w:rPr>
          <w:rFonts w:ascii="Arial" w:hAnsi="Arial" w:cs="Arial"/>
          <w:sz w:val="18"/>
          <w:szCs w:val="18"/>
        </w:rPr>
        <w:t>ной политики администрации</w:t>
      </w:r>
      <w:r w:rsid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опубликовать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муниципального</w:t>
      </w:r>
      <w:r w:rsidR="00C26092" w:rsidRPr="00AE312F">
        <w:rPr>
          <w:rFonts w:ascii="Arial" w:hAnsi="Arial" w:cs="Arial"/>
          <w:sz w:val="18"/>
          <w:szCs w:val="18"/>
        </w:rPr>
        <w:tab/>
      </w:r>
      <w:r w:rsidR="00C26092" w:rsidRPr="00AE312F">
        <w:rPr>
          <w:rFonts w:ascii="Arial" w:hAnsi="Arial" w:cs="Arial"/>
          <w:sz w:val="18"/>
          <w:szCs w:val="18"/>
        </w:rPr>
        <w:t>образования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«Городской</w:t>
      </w:r>
      <w:r w:rsidR="00C26092" w:rsidRPr="00AE312F">
        <w:rPr>
          <w:rFonts w:ascii="Arial" w:hAnsi="Arial" w:cs="Arial"/>
          <w:sz w:val="18"/>
          <w:szCs w:val="18"/>
        </w:rPr>
        <w:tab/>
        <w:t>округ</w:t>
      </w:r>
      <w:r w:rsidR="00C26092" w:rsidRPr="00AE312F">
        <w:rPr>
          <w:rFonts w:ascii="Arial" w:hAnsi="Arial" w:cs="Arial"/>
          <w:sz w:val="18"/>
          <w:szCs w:val="18"/>
        </w:rPr>
        <w:tab/>
        <w:t>город</w:t>
      </w:r>
      <w:r w:rsid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AE312F" w:rsidRPr="00AE312F">
        <w:rPr>
          <w:rFonts w:ascii="Arial" w:hAnsi="Arial" w:cs="Arial"/>
          <w:sz w:val="18"/>
          <w:szCs w:val="18"/>
        </w:rPr>
        <w:t xml:space="preserve">  м</w:t>
      </w:r>
      <w:r w:rsidR="00C26092" w:rsidRPr="00AE312F">
        <w:rPr>
          <w:rFonts w:ascii="Arial" w:hAnsi="Arial" w:cs="Arial"/>
          <w:sz w:val="18"/>
          <w:szCs w:val="18"/>
        </w:rPr>
        <w:t>униципального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образования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«Городской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округ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город</w:t>
      </w:r>
      <w:r w:rsidR="00AE312F" w:rsidRPr="00AE312F">
        <w:rPr>
          <w:rFonts w:ascii="Arial" w:hAnsi="Arial" w:cs="Arial"/>
          <w:sz w:val="18"/>
          <w:szCs w:val="18"/>
        </w:rPr>
        <w:t xml:space="preserve"> </w:t>
      </w:r>
      <w:r w:rsidR="00C26092" w:rsidRPr="00AE312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01983" w:rsidRPr="00AE312F" w:rsidRDefault="00F64320" w:rsidP="00AE31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312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26092" w:rsidRPr="00AE312F">
        <w:rPr>
          <w:rFonts w:ascii="Arial" w:hAnsi="Arial" w:cs="Arial"/>
          <w:sz w:val="18"/>
          <w:szCs w:val="18"/>
        </w:rPr>
        <w:t>Контроль за</w:t>
      </w:r>
      <w:proofErr w:type="gramEnd"/>
      <w:r w:rsidR="00C26092" w:rsidRPr="00AE312F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C26092" w:rsidRPr="00AE312F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</w:t>
      </w:r>
      <w:r w:rsidR="00C26092" w:rsidRPr="00AE312F">
        <w:rPr>
          <w:rFonts w:ascii="Arial" w:hAnsi="Arial" w:cs="Arial"/>
          <w:sz w:val="18"/>
          <w:szCs w:val="18"/>
        </w:rPr>
        <w:t>зования «Городской округ город Астрахань».</w:t>
      </w:r>
    </w:p>
    <w:p w:rsidR="00F64320" w:rsidRPr="00AE312F" w:rsidRDefault="00F64320" w:rsidP="00F6432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b/>
        </w:rPr>
        <w:t xml:space="preserve">                </w:t>
      </w:r>
      <w:r w:rsidR="00C26092" w:rsidRPr="00AE312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101983" w:rsidRPr="00AE312F" w:rsidRDefault="00C26092" w:rsidP="00F64320">
      <w:pPr>
        <w:jc w:val="right"/>
        <w:rPr>
          <w:rFonts w:ascii="Arial" w:hAnsi="Arial" w:cs="Arial"/>
          <w:b/>
          <w:sz w:val="18"/>
          <w:szCs w:val="18"/>
        </w:rPr>
      </w:pPr>
      <w:r w:rsidRPr="00AE312F">
        <w:rPr>
          <w:rFonts w:ascii="Arial" w:hAnsi="Arial" w:cs="Arial"/>
          <w:b/>
          <w:sz w:val="18"/>
          <w:szCs w:val="18"/>
        </w:rPr>
        <w:tab/>
      </w:r>
      <w:r w:rsidR="00F64320" w:rsidRPr="00AE312F">
        <w:rPr>
          <w:rFonts w:ascii="Arial" w:hAnsi="Arial" w:cs="Arial"/>
          <w:b/>
          <w:sz w:val="18"/>
          <w:szCs w:val="18"/>
        </w:rPr>
        <w:t xml:space="preserve"> </w:t>
      </w:r>
      <w:r w:rsidRPr="00AE312F">
        <w:rPr>
          <w:rFonts w:ascii="Arial" w:hAnsi="Arial" w:cs="Arial"/>
          <w:b/>
          <w:sz w:val="18"/>
          <w:szCs w:val="18"/>
        </w:rPr>
        <w:t>«</w:t>
      </w:r>
      <w:r w:rsidR="00F64320" w:rsidRPr="00AE312F">
        <w:rPr>
          <w:rFonts w:ascii="Arial" w:hAnsi="Arial" w:cs="Arial"/>
          <w:b/>
          <w:sz w:val="18"/>
          <w:szCs w:val="18"/>
        </w:rPr>
        <w:t>Г</w:t>
      </w:r>
      <w:r w:rsidRPr="00AE312F">
        <w:rPr>
          <w:rFonts w:ascii="Arial" w:hAnsi="Arial" w:cs="Arial"/>
          <w:b/>
          <w:sz w:val="18"/>
          <w:szCs w:val="18"/>
        </w:rPr>
        <w:t>ородско</w:t>
      </w:r>
      <w:r w:rsidR="00F64320" w:rsidRPr="00AE312F">
        <w:rPr>
          <w:rFonts w:ascii="Arial" w:hAnsi="Arial" w:cs="Arial"/>
          <w:b/>
          <w:sz w:val="18"/>
          <w:szCs w:val="18"/>
        </w:rPr>
        <w:t>й</w:t>
      </w:r>
      <w:r w:rsidRPr="00AE312F">
        <w:rPr>
          <w:rFonts w:ascii="Arial" w:hAnsi="Arial" w:cs="Arial"/>
          <w:b/>
          <w:sz w:val="18"/>
          <w:szCs w:val="18"/>
        </w:rPr>
        <w:t xml:space="preserve"> округ город </w:t>
      </w:r>
      <w:r w:rsidR="00F64320" w:rsidRPr="00AE312F">
        <w:rPr>
          <w:rFonts w:ascii="Arial" w:hAnsi="Arial" w:cs="Arial"/>
          <w:b/>
          <w:sz w:val="18"/>
          <w:szCs w:val="18"/>
        </w:rPr>
        <w:t>А</w:t>
      </w:r>
      <w:r w:rsidRPr="00AE312F">
        <w:rPr>
          <w:rFonts w:ascii="Arial" w:hAnsi="Arial" w:cs="Arial"/>
          <w:b/>
          <w:sz w:val="18"/>
          <w:szCs w:val="18"/>
        </w:rPr>
        <w:t>страх</w:t>
      </w:r>
      <w:r w:rsidR="00F64320" w:rsidRPr="00AE312F">
        <w:rPr>
          <w:rFonts w:ascii="Arial" w:hAnsi="Arial" w:cs="Arial"/>
          <w:b/>
          <w:sz w:val="18"/>
          <w:szCs w:val="18"/>
        </w:rPr>
        <w:t>ань»</w:t>
      </w:r>
    </w:p>
    <w:p w:rsidR="00AE312F" w:rsidRDefault="00F64320" w:rsidP="00F64320">
      <w:pPr>
        <w:jc w:val="right"/>
        <w:rPr>
          <w:rFonts w:ascii="Arial" w:hAnsi="Arial" w:cs="Arial"/>
          <w:b/>
          <w:sz w:val="18"/>
          <w:szCs w:val="18"/>
        </w:rPr>
        <w:sectPr w:rsidR="00AE312F" w:rsidSect="00AE312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E312F">
        <w:rPr>
          <w:rFonts w:ascii="Arial" w:hAnsi="Arial" w:cs="Arial"/>
          <w:b/>
          <w:sz w:val="18"/>
          <w:szCs w:val="18"/>
        </w:rPr>
        <w:t>О</w:t>
      </w:r>
      <w:r w:rsidR="00C26092" w:rsidRPr="00AE312F">
        <w:rPr>
          <w:rFonts w:ascii="Arial" w:hAnsi="Arial" w:cs="Arial"/>
          <w:b/>
          <w:sz w:val="18"/>
          <w:szCs w:val="18"/>
        </w:rPr>
        <w:t>.А. Полумордвинов</w:t>
      </w:r>
    </w:p>
    <w:p w:rsidR="00101983" w:rsidRPr="00AE312F" w:rsidRDefault="00AE312F" w:rsidP="00F6432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C0D83EA" wp14:editId="44811A92">
            <wp:extent cx="5580380" cy="799925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7BB8" w:rsidRPr="002B7BB8">
        <w:rPr>
          <w:noProof/>
          <w:lang w:bidi="ar-SA"/>
        </w:rPr>
        <w:t xml:space="preserve"> </w:t>
      </w:r>
      <w:r w:rsidR="002B7BB8">
        <w:rPr>
          <w:noProof/>
          <w:lang w:bidi="ar-SA"/>
        </w:rPr>
        <w:lastRenderedPageBreak/>
        <w:drawing>
          <wp:inline distT="0" distB="0" distL="0" distR="0" wp14:anchorId="3C5ADB43" wp14:editId="610E6AFE">
            <wp:extent cx="5580380" cy="7924759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01983" w:rsidRPr="00AE312F" w:rsidRDefault="00101983" w:rsidP="00F64320">
      <w:pPr>
        <w:rPr>
          <w:rFonts w:ascii="Arial" w:hAnsi="Arial" w:cs="Arial"/>
          <w:sz w:val="18"/>
          <w:szCs w:val="18"/>
        </w:rPr>
      </w:pPr>
    </w:p>
    <w:sectPr w:rsidR="00101983" w:rsidRPr="00AE312F" w:rsidSect="00AE312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092" w:rsidRDefault="00C26092">
      <w:r>
        <w:separator/>
      </w:r>
    </w:p>
  </w:endnote>
  <w:endnote w:type="continuationSeparator" w:id="0">
    <w:p w:rsidR="00C26092" w:rsidRDefault="00C26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092" w:rsidRDefault="00C26092"/>
  </w:footnote>
  <w:footnote w:type="continuationSeparator" w:id="0">
    <w:p w:rsidR="00C26092" w:rsidRDefault="00C260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B1D7C"/>
    <w:multiLevelType w:val="multilevel"/>
    <w:tmpl w:val="91CE0A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1983"/>
    <w:rsid w:val="00101983"/>
    <w:rsid w:val="002B7BB8"/>
    <w:rsid w:val="00AE312F"/>
    <w:rsid w:val="00C26092"/>
    <w:rsid w:val="00F6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5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/>
      <w:ind w:firstLine="4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E31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312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5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/>
      <w:ind w:firstLine="4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E31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312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2024-04-15T10:27:00Z</dcterms:created>
  <dcterms:modified xsi:type="dcterms:W3CDTF">2024-04-15T10:31:00Z</dcterms:modified>
</cp:coreProperties>
</file>