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4EA" w:rsidRPr="00594511" w:rsidRDefault="00A104EA" w:rsidP="00594511"/>
    <w:p w:rsidR="00A104EA" w:rsidRPr="00594511" w:rsidRDefault="00594511" w:rsidP="0059451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594511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594511">
        <w:rPr>
          <w:rFonts w:asciiTheme="majorHAnsi" w:hAnsiTheme="majorHAnsi"/>
          <w:b/>
          <w:sz w:val="20"/>
          <w:szCs w:val="20"/>
        </w:rPr>
        <w:t>страхань»</w:t>
      </w:r>
    </w:p>
    <w:p w:rsidR="0055638B" w:rsidRDefault="00026B09" w:rsidP="0059451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9451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94511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A104EA" w:rsidRPr="00594511" w:rsidRDefault="00026B09" w:rsidP="00594511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594511">
        <w:rPr>
          <w:rFonts w:asciiTheme="majorHAnsi" w:hAnsiTheme="majorHAnsi"/>
          <w:b/>
          <w:sz w:val="20"/>
          <w:szCs w:val="20"/>
        </w:rPr>
        <w:t>15 августа 2022 года</w:t>
      </w:r>
      <w:r w:rsidR="00594511">
        <w:rPr>
          <w:rFonts w:asciiTheme="majorHAnsi" w:hAnsiTheme="majorHAnsi"/>
          <w:b/>
          <w:sz w:val="20"/>
          <w:szCs w:val="20"/>
        </w:rPr>
        <w:t xml:space="preserve"> </w:t>
      </w:r>
      <w:r w:rsidRPr="00594511">
        <w:rPr>
          <w:rFonts w:asciiTheme="majorHAnsi" w:hAnsiTheme="majorHAnsi"/>
          <w:b/>
          <w:sz w:val="20"/>
          <w:szCs w:val="20"/>
        </w:rPr>
        <w:t>№</w:t>
      </w:r>
      <w:r w:rsidR="00594511">
        <w:rPr>
          <w:rFonts w:asciiTheme="majorHAnsi" w:hAnsiTheme="majorHAnsi"/>
          <w:b/>
          <w:sz w:val="20"/>
          <w:szCs w:val="20"/>
        </w:rPr>
        <w:t xml:space="preserve"> </w:t>
      </w:r>
      <w:r w:rsidRPr="00594511">
        <w:rPr>
          <w:rFonts w:asciiTheme="majorHAnsi" w:hAnsiTheme="majorHAnsi"/>
          <w:b/>
          <w:sz w:val="20"/>
          <w:szCs w:val="20"/>
        </w:rPr>
        <w:t>1326-р</w:t>
      </w:r>
      <w:bookmarkEnd w:id="3"/>
      <w:bookmarkEnd w:id="4"/>
    </w:p>
    <w:p w:rsidR="00A104EA" w:rsidRPr="00594511" w:rsidRDefault="00594511" w:rsidP="0059451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026B09" w:rsidRPr="00594511">
        <w:rPr>
          <w:rFonts w:asciiTheme="majorHAnsi" w:hAnsiTheme="majorHAnsi"/>
          <w:b/>
          <w:sz w:val="20"/>
          <w:szCs w:val="20"/>
        </w:rPr>
        <w:t>О приватизации муниципального1 имущества - нежилого помещения, расположенного по адресу: г. Аст</w:t>
      </w:r>
      <w:r w:rsidR="00026B09" w:rsidRPr="00594511">
        <w:rPr>
          <w:rFonts w:asciiTheme="majorHAnsi" w:hAnsiTheme="majorHAnsi"/>
          <w:b/>
          <w:sz w:val="20"/>
          <w:szCs w:val="20"/>
        </w:rPr>
        <w:softHyphen/>
        <w:t>рахань, Трусовский район, ул. Га</w:t>
      </w:r>
      <w:r w:rsidR="00026B09" w:rsidRPr="00594511">
        <w:rPr>
          <w:rFonts w:asciiTheme="majorHAnsi" w:hAnsiTheme="majorHAnsi"/>
          <w:b/>
          <w:sz w:val="20"/>
          <w:szCs w:val="20"/>
        </w:rPr>
        <w:softHyphen/>
        <w:t xml:space="preserve">гарина/ пер. Некрасова/ ул. </w:t>
      </w:r>
      <w:proofErr w:type="spellStart"/>
      <w:r w:rsidR="00026B09" w:rsidRPr="00594511">
        <w:rPr>
          <w:rFonts w:asciiTheme="majorHAnsi" w:hAnsiTheme="majorHAnsi"/>
          <w:b/>
          <w:sz w:val="20"/>
          <w:szCs w:val="20"/>
        </w:rPr>
        <w:t>Тян</w:t>
      </w:r>
      <w:proofErr w:type="gramStart"/>
      <w:r w:rsidR="00026B09" w:rsidRPr="00594511">
        <w:rPr>
          <w:rFonts w:asciiTheme="majorHAnsi" w:hAnsiTheme="majorHAnsi"/>
          <w:b/>
          <w:sz w:val="20"/>
          <w:szCs w:val="20"/>
        </w:rPr>
        <w:t>ь</w:t>
      </w:r>
      <w:proofErr w:type="spellEnd"/>
      <w:r w:rsidR="00026B09" w:rsidRPr="00594511">
        <w:rPr>
          <w:rFonts w:asciiTheme="majorHAnsi" w:hAnsiTheme="majorHAnsi"/>
          <w:b/>
          <w:sz w:val="20"/>
          <w:szCs w:val="20"/>
        </w:rPr>
        <w:t>-</w:t>
      </w:r>
      <w:proofErr w:type="gramEnd"/>
      <w:r w:rsidR="00026B09" w:rsidRPr="00594511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026B09" w:rsidRPr="00594511">
        <w:rPr>
          <w:rFonts w:asciiTheme="majorHAnsi" w:hAnsiTheme="majorHAnsi"/>
          <w:b/>
          <w:sz w:val="20"/>
          <w:szCs w:val="20"/>
        </w:rPr>
        <w:t>Шаньская</w:t>
      </w:r>
      <w:proofErr w:type="spellEnd"/>
      <w:r w:rsidR="00026B09" w:rsidRPr="00594511">
        <w:rPr>
          <w:rFonts w:asciiTheme="majorHAnsi" w:hAnsiTheme="majorHAnsi"/>
          <w:b/>
          <w:sz w:val="20"/>
          <w:szCs w:val="20"/>
        </w:rPr>
        <w:t>, д. 21/1/32а, пом. 7 спо</w:t>
      </w:r>
      <w:r w:rsidR="00026B09" w:rsidRPr="00594511">
        <w:rPr>
          <w:rFonts w:asciiTheme="majorHAnsi" w:hAnsiTheme="majorHAnsi"/>
          <w:b/>
          <w:sz w:val="20"/>
          <w:szCs w:val="20"/>
        </w:rPr>
        <w:softHyphen/>
        <w:t>собом продажи посредством пуб</w:t>
      </w:r>
      <w:r w:rsidR="00026B09" w:rsidRPr="00594511">
        <w:rPr>
          <w:rFonts w:asciiTheme="majorHAnsi" w:hAnsiTheme="majorHAnsi"/>
          <w:b/>
          <w:sz w:val="20"/>
          <w:szCs w:val="20"/>
        </w:rPr>
        <w:softHyphen/>
        <w:t>личного предложения в электрон</w:t>
      </w:r>
      <w:r w:rsidR="00026B09" w:rsidRPr="00594511">
        <w:rPr>
          <w:rFonts w:asciiTheme="majorHAnsi" w:hAnsiTheme="majorHAnsi"/>
          <w:b/>
          <w:sz w:val="20"/>
          <w:szCs w:val="20"/>
        </w:rPr>
        <w:softHyphen/>
        <w:t>ной форме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104EA" w:rsidRPr="00594511" w:rsidRDefault="00026B09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4511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594511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594511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594511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годы», учитывая протокол несостоявшегося аук</w:t>
      </w:r>
      <w:r w:rsidRPr="00594511">
        <w:rPr>
          <w:rFonts w:ascii="Arial" w:hAnsi="Arial" w:cs="Arial"/>
          <w:sz w:val="18"/>
          <w:szCs w:val="18"/>
        </w:rPr>
        <w:softHyphen/>
        <w:t>циона от 22.07.2022 № 287/01</w:t>
      </w:r>
      <w:proofErr w:type="gramEnd"/>
      <w:r w:rsidRPr="00594511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 </w:t>
      </w:r>
      <w:r w:rsidR="00026B09" w:rsidRPr="0059451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26B09" w:rsidRPr="00594511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1.1. </w:t>
      </w:r>
      <w:r w:rsidR="00026B09" w:rsidRPr="00594511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026B09" w:rsidRPr="00594511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026B09" w:rsidRPr="00594511">
        <w:rPr>
          <w:rFonts w:ascii="Arial" w:hAnsi="Arial" w:cs="Arial"/>
          <w:sz w:val="18"/>
          <w:szCs w:val="18"/>
        </w:rPr>
        <w:softHyphen/>
        <w:t xml:space="preserve">рахань, Трусовский район, ул. Гагарина/ пер. Некрасова/ ул. Тянь-Шаньская, д. 21/1/32а, пом. 7, общей площадью 49,8 </w:t>
      </w:r>
      <w:proofErr w:type="spellStart"/>
      <w:r w:rsidR="00026B09" w:rsidRPr="00594511">
        <w:rPr>
          <w:rFonts w:ascii="Arial" w:hAnsi="Arial" w:cs="Arial"/>
          <w:sz w:val="18"/>
          <w:szCs w:val="18"/>
        </w:rPr>
        <w:t>кв</w:t>
      </w:r>
      <w:proofErr w:type="gramStart"/>
      <w:r w:rsidR="00026B09" w:rsidRPr="0059451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26B09" w:rsidRPr="00594511">
        <w:rPr>
          <w:rFonts w:ascii="Arial" w:hAnsi="Arial" w:cs="Arial"/>
          <w:sz w:val="18"/>
          <w:szCs w:val="18"/>
        </w:rPr>
        <w:t>, кадастровый номер 30:12:040416:40 (далее - объект приватизации) способом продажи посред</w:t>
      </w:r>
      <w:r w:rsidR="00026B09" w:rsidRPr="00594511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форме с открытой формой подачи предложений о цене имущества: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026B09" w:rsidRPr="00594511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026B09" w:rsidRPr="00594511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>
        <w:rPr>
          <w:rFonts w:ascii="Arial" w:hAnsi="Arial" w:cs="Arial"/>
          <w:sz w:val="18"/>
          <w:szCs w:val="18"/>
        </w:rPr>
        <w:t>т</w:t>
      </w:r>
      <w:r w:rsidR="00026B09" w:rsidRPr="00594511">
        <w:rPr>
          <w:rFonts w:ascii="Arial" w:hAnsi="Arial" w:cs="Arial"/>
          <w:sz w:val="18"/>
          <w:szCs w:val="18"/>
        </w:rPr>
        <w:t>ронной форме и обеспечить его размещение на официальном сайте Россий</w:t>
      </w:r>
      <w:r w:rsidR="00026B09" w:rsidRPr="00594511">
        <w:rPr>
          <w:rFonts w:ascii="Arial" w:hAnsi="Arial" w:cs="Arial"/>
          <w:sz w:val="18"/>
          <w:szCs w:val="18"/>
        </w:rPr>
        <w:softHyphen/>
        <w:t>ской Федерации в информационно - телекоммуникационной сети «Интер</w:t>
      </w:r>
      <w:r w:rsidR="00026B09" w:rsidRPr="00594511">
        <w:rPr>
          <w:rFonts w:ascii="Arial" w:hAnsi="Arial" w:cs="Arial"/>
          <w:sz w:val="18"/>
          <w:szCs w:val="18"/>
        </w:rPr>
        <w:softHyphen/>
        <w:t xml:space="preserve">нет» </w:t>
      </w:r>
      <w:hyperlink r:id="rId8" w:history="1">
        <w:r w:rsidR="00026B09" w:rsidRPr="00594511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B09" w:rsidRPr="00594511">
        <w:rPr>
          <w:rFonts w:ascii="Arial" w:hAnsi="Arial" w:cs="Arial"/>
          <w:sz w:val="18"/>
          <w:szCs w:val="18"/>
        </w:rPr>
        <w:t xml:space="preserve"> (далее - официальный сайт в сети «Интернет» </w:t>
      </w:r>
      <w:hyperlink r:id="rId9" w:history="1">
        <w:r w:rsidR="00026B09" w:rsidRPr="00594511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B09" w:rsidRPr="00594511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10" w:history="1">
        <w:r w:rsidR="00026B09" w:rsidRPr="00594511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026B09" w:rsidRPr="00594511">
        <w:rPr>
          <w:rFonts w:ascii="Arial" w:hAnsi="Arial" w:cs="Arial"/>
          <w:sz w:val="18"/>
          <w:szCs w:val="18"/>
        </w:rPr>
        <w:t>.</w:t>
      </w:r>
      <w:proofErr w:type="gramEnd"/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1.1.2. </w:t>
      </w:r>
      <w:r w:rsidR="00026B09" w:rsidRPr="00594511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026B09" w:rsidRPr="00594511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026B09" w:rsidRPr="00594511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1.1.3. </w:t>
      </w:r>
      <w:r w:rsidR="00026B09" w:rsidRPr="00594511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026B09" w:rsidRPr="00594511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026B09" w:rsidRPr="00594511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026B09" w:rsidRPr="00594511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</w:t>
      </w:r>
      <w:r w:rsidR="00026B09" w:rsidRPr="00594511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026B09" w:rsidRPr="00594511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026B09" w:rsidRPr="00594511">
        <w:rPr>
          <w:rFonts w:ascii="Arial" w:hAnsi="Arial" w:cs="Arial"/>
          <w:sz w:val="18"/>
          <w:szCs w:val="18"/>
        </w:rPr>
        <w:t xml:space="preserve"> информационное со</w:t>
      </w:r>
      <w:r w:rsidR="00026B09" w:rsidRPr="00594511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 посредством публичного предложения.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1.1.4. </w:t>
      </w:r>
      <w:r w:rsidR="00026B09" w:rsidRPr="00594511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026B09" w:rsidRPr="00594511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104EA" w:rsidRPr="00594511" w:rsidRDefault="00026B09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1.2. </w:t>
      </w:r>
      <w:r w:rsidR="00594511" w:rsidRPr="0059451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94511">
        <w:rPr>
          <w:rFonts w:ascii="Arial" w:hAnsi="Arial" w:cs="Arial"/>
          <w:sz w:val="18"/>
          <w:szCs w:val="18"/>
        </w:rPr>
        <w:t>Разместить</w:t>
      </w:r>
      <w:proofErr w:type="gramEnd"/>
      <w:r w:rsidRPr="0059451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94511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Pr="00594511">
        <w:rPr>
          <w:rFonts w:ascii="Arial" w:hAnsi="Arial" w:cs="Arial"/>
          <w:sz w:val="18"/>
          <w:szCs w:val="18"/>
        </w:rPr>
        <w:softHyphen/>
        <w:t xml:space="preserve">нет» </w:t>
      </w:r>
      <w:hyperlink r:id="rId13" w:history="1">
        <w:r w:rsidRPr="00594511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Pr="00594511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2. </w:t>
      </w:r>
      <w:r w:rsidR="00026B09" w:rsidRPr="00594511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026B09" w:rsidRPr="00594511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3. </w:t>
      </w:r>
      <w:r w:rsidR="00026B09" w:rsidRPr="0059451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026B09" w:rsidRPr="00594511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026B09" w:rsidRPr="00594511">
        <w:rPr>
          <w:rFonts w:ascii="Arial" w:hAnsi="Arial" w:cs="Arial"/>
          <w:sz w:val="18"/>
          <w:szCs w:val="18"/>
        </w:rPr>
        <w:t>разместить</w:t>
      </w:r>
      <w:proofErr w:type="gramEnd"/>
      <w:r w:rsidR="00026B09" w:rsidRPr="0059451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026B09" w:rsidRPr="00594511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026B09" w:rsidRPr="00594511">
        <w:rPr>
          <w:rFonts w:ascii="Arial" w:hAnsi="Arial" w:cs="Arial"/>
          <w:sz w:val="18"/>
          <w:szCs w:val="18"/>
        </w:rPr>
        <w:softHyphen/>
        <w:t>хань».</w:t>
      </w:r>
    </w:p>
    <w:p w:rsidR="00A104EA" w:rsidRPr="00594511" w:rsidRDefault="00594511" w:rsidP="0059451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451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26B09" w:rsidRPr="00594511">
        <w:rPr>
          <w:rFonts w:ascii="Arial" w:hAnsi="Arial" w:cs="Arial"/>
          <w:sz w:val="18"/>
          <w:szCs w:val="18"/>
        </w:rPr>
        <w:t>Контроль за</w:t>
      </w:r>
      <w:proofErr w:type="gramEnd"/>
      <w:r w:rsidR="00026B09" w:rsidRPr="0059451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104EA" w:rsidRPr="00594511" w:rsidRDefault="00026B09" w:rsidP="00594511">
      <w:pPr>
        <w:jc w:val="right"/>
        <w:rPr>
          <w:rFonts w:ascii="Arial" w:hAnsi="Arial" w:cs="Arial"/>
          <w:b/>
          <w:sz w:val="18"/>
          <w:szCs w:val="18"/>
        </w:rPr>
      </w:pPr>
      <w:r w:rsidRPr="0059451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94511" w:rsidRPr="00594511">
        <w:rPr>
          <w:rFonts w:ascii="Arial" w:hAnsi="Arial" w:cs="Arial"/>
          <w:b/>
          <w:sz w:val="18"/>
          <w:szCs w:val="18"/>
        </w:rPr>
        <w:t xml:space="preserve"> </w:t>
      </w:r>
      <w:r w:rsidRPr="00594511">
        <w:rPr>
          <w:rFonts w:ascii="Arial" w:hAnsi="Arial" w:cs="Arial"/>
          <w:b/>
          <w:sz w:val="18"/>
          <w:szCs w:val="18"/>
        </w:rPr>
        <w:t>«Город Астрахань»</w:t>
      </w:r>
      <w:r w:rsidR="00594511" w:rsidRPr="00594511">
        <w:rPr>
          <w:rFonts w:ascii="Arial" w:hAnsi="Arial" w:cs="Arial"/>
          <w:b/>
          <w:sz w:val="18"/>
          <w:szCs w:val="18"/>
        </w:rPr>
        <w:t xml:space="preserve"> </w:t>
      </w:r>
      <w:r w:rsidRPr="00594511">
        <w:rPr>
          <w:rFonts w:ascii="Arial" w:hAnsi="Arial" w:cs="Arial"/>
          <w:b/>
          <w:sz w:val="18"/>
          <w:szCs w:val="18"/>
        </w:rPr>
        <w:t>О.А. Полумордвинов</w:t>
      </w:r>
    </w:p>
    <w:p w:rsidR="00A104EA" w:rsidRPr="00594511" w:rsidRDefault="00A104EA" w:rsidP="00594511">
      <w:pPr>
        <w:rPr>
          <w:rFonts w:ascii="Arial" w:hAnsi="Arial" w:cs="Arial"/>
          <w:sz w:val="18"/>
          <w:szCs w:val="18"/>
        </w:rPr>
      </w:pPr>
    </w:p>
    <w:sectPr w:rsidR="00A104EA" w:rsidRPr="00594511" w:rsidSect="0059451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BCC" w:rsidRDefault="00866BCC">
      <w:r>
        <w:separator/>
      </w:r>
    </w:p>
  </w:endnote>
  <w:endnote w:type="continuationSeparator" w:id="0">
    <w:p w:rsidR="00866BCC" w:rsidRDefault="00866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BCC" w:rsidRDefault="00866BCC"/>
  </w:footnote>
  <w:footnote w:type="continuationSeparator" w:id="0">
    <w:p w:rsidR="00866BCC" w:rsidRDefault="00866B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E6601A"/>
    <w:multiLevelType w:val="multilevel"/>
    <w:tmpl w:val="3EDC11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04EA"/>
    <w:rsid w:val="00026B09"/>
    <w:rsid w:val="0055638B"/>
    <w:rsid w:val="00594511"/>
    <w:rsid w:val="00866BCC"/>
    <w:rsid w:val="00A1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Hyperlink"/>
    <w:basedOn w:val="a0"/>
    <w:uiPriority w:val="99"/>
    <w:unhideWhenUsed/>
    <w:rsid w:val="005945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Hyperlink"/>
    <w:basedOn w:val="a0"/>
    <w:uiPriority w:val="99"/>
    <w:unhideWhenUsed/>
    <w:rsid w:val="005945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586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2022-08-15T12:16:00Z</dcterms:created>
  <dcterms:modified xsi:type="dcterms:W3CDTF">2022-08-15T12:23:00Z</dcterms:modified>
</cp:coreProperties>
</file>