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B6" w:rsidRPr="0044458F" w:rsidRDefault="0044458F" w:rsidP="0044458F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А</w:t>
      </w:r>
      <w:r w:rsidRPr="0044458F">
        <w:rPr>
          <w:rFonts w:ascii="Cambria" w:hAnsi="Cambria"/>
          <w:b/>
          <w:sz w:val="20"/>
          <w:szCs w:val="20"/>
        </w:rPr>
        <w:t>дминистрац</w:t>
      </w:r>
      <w:r>
        <w:rPr>
          <w:rFonts w:ascii="Cambria" w:hAnsi="Cambria"/>
          <w:b/>
          <w:sz w:val="20"/>
          <w:szCs w:val="20"/>
        </w:rPr>
        <w:t>ия муниципального образования «Город А</w:t>
      </w:r>
      <w:r w:rsidRPr="0044458F">
        <w:rPr>
          <w:rFonts w:ascii="Cambria" w:hAnsi="Cambria"/>
          <w:b/>
          <w:sz w:val="20"/>
          <w:szCs w:val="20"/>
        </w:rPr>
        <w:t>страхань»</w:t>
      </w:r>
    </w:p>
    <w:p w:rsidR="0044458F" w:rsidRPr="0044458F" w:rsidRDefault="00F83BDE" w:rsidP="0044458F">
      <w:pPr>
        <w:jc w:val="center"/>
        <w:rPr>
          <w:rFonts w:ascii="Cambria" w:hAnsi="Cambria"/>
          <w:b/>
          <w:sz w:val="20"/>
          <w:szCs w:val="20"/>
        </w:rPr>
      </w:pPr>
      <w:r w:rsidRPr="0044458F">
        <w:rPr>
          <w:rFonts w:ascii="Cambria" w:hAnsi="Cambria"/>
          <w:b/>
          <w:sz w:val="20"/>
          <w:szCs w:val="20"/>
        </w:rPr>
        <w:t>РАСПОРЯЖЕНИЕ</w:t>
      </w:r>
    </w:p>
    <w:p w:rsidR="00834FB6" w:rsidRPr="0044458F" w:rsidRDefault="00F83BDE" w:rsidP="0044458F">
      <w:pPr>
        <w:jc w:val="center"/>
        <w:rPr>
          <w:rFonts w:ascii="Cambria" w:hAnsi="Cambria"/>
          <w:b/>
          <w:sz w:val="20"/>
          <w:szCs w:val="20"/>
        </w:rPr>
      </w:pPr>
      <w:r w:rsidRPr="0044458F">
        <w:rPr>
          <w:rFonts w:ascii="Cambria" w:hAnsi="Cambria"/>
          <w:b/>
          <w:sz w:val="20"/>
          <w:szCs w:val="20"/>
        </w:rPr>
        <w:t>15 ноября 2019 года</w:t>
      </w:r>
      <w:r w:rsidR="001944EE" w:rsidRPr="0044458F">
        <w:rPr>
          <w:rFonts w:ascii="Cambria" w:hAnsi="Cambria"/>
          <w:b/>
          <w:sz w:val="20"/>
          <w:szCs w:val="20"/>
        </w:rPr>
        <w:t xml:space="preserve"> </w:t>
      </w:r>
      <w:r w:rsidR="001944EE" w:rsidRPr="0044458F">
        <w:rPr>
          <w:rFonts w:ascii="Cambria" w:hAnsi="Cambria"/>
          <w:b/>
          <w:sz w:val="20"/>
          <w:szCs w:val="20"/>
        </w:rPr>
        <w:t>№</w:t>
      </w:r>
      <w:r w:rsidR="001944EE" w:rsidRPr="0044458F">
        <w:rPr>
          <w:rFonts w:ascii="Cambria" w:hAnsi="Cambria"/>
          <w:b/>
          <w:sz w:val="20"/>
          <w:szCs w:val="20"/>
        </w:rPr>
        <w:t xml:space="preserve"> </w:t>
      </w:r>
      <w:r w:rsidRPr="0044458F">
        <w:rPr>
          <w:rFonts w:ascii="Cambria" w:hAnsi="Cambria"/>
          <w:b/>
          <w:sz w:val="20"/>
          <w:szCs w:val="20"/>
        </w:rPr>
        <w:t>2924-р</w:t>
      </w:r>
    </w:p>
    <w:p w:rsidR="00834FB6" w:rsidRPr="0044458F" w:rsidRDefault="0044458F" w:rsidP="0044458F">
      <w:pPr>
        <w:jc w:val="center"/>
        <w:rPr>
          <w:rFonts w:ascii="Cambria" w:hAnsi="Cambria"/>
          <w:b/>
          <w:sz w:val="20"/>
          <w:szCs w:val="20"/>
        </w:rPr>
      </w:pPr>
      <w:r w:rsidRPr="0044458F">
        <w:rPr>
          <w:rFonts w:ascii="Cambria" w:hAnsi="Cambria"/>
          <w:b/>
          <w:sz w:val="20"/>
          <w:szCs w:val="20"/>
        </w:rPr>
        <w:t>«Об утверждении Положения</w:t>
      </w:r>
      <w:r w:rsidR="00F83BDE" w:rsidRPr="0044458F">
        <w:rPr>
          <w:rFonts w:ascii="Cambria" w:hAnsi="Cambria"/>
          <w:b/>
          <w:sz w:val="20"/>
          <w:szCs w:val="20"/>
        </w:rPr>
        <w:t xml:space="preserve"> о комиссии по поступлению и выбытию активов казны муниципального образования «Город Астрахань»</w:t>
      </w:r>
    </w:p>
    <w:p w:rsidR="00834FB6" w:rsidRPr="0044458F" w:rsidRDefault="00F83BDE" w:rsidP="000412A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4458F">
        <w:rPr>
          <w:rFonts w:ascii="Arial" w:hAnsi="Arial" w:cs="Arial"/>
          <w:sz w:val="18"/>
          <w:szCs w:val="18"/>
        </w:rPr>
        <w:t xml:space="preserve">В соответствии с </w:t>
      </w:r>
      <w:r w:rsidRPr="0044458F">
        <w:rPr>
          <w:rFonts w:ascii="Arial" w:hAnsi="Arial" w:cs="Arial"/>
          <w:sz w:val="18"/>
          <w:szCs w:val="18"/>
        </w:rPr>
        <w:t>Федеральным законом от 06.12.2011 №402-ФЗ «О бухгалтерском учете», Приказом Минфина</w:t>
      </w:r>
      <w:bookmarkStart w:id="0" w:name="_GoBack"/>
      <w:bookmarkEnd w:id="0"/>
      <w:r w:rsidRPr="0044458F">
        <w:rPr>
          <w:rFonts w:ascii="Arial" w:hAnsi="Arial" w:cs="Arial"/>
          <w:sz w:val="18"/>
          <w:szCs w:val="18"/>
        </w:rPr>
        <w:t xml:space="preserve"> РФ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</w:t>
      </w:r>
    </w:p>
    <w:p w:rsidR="00834FB6" w:rsidRPr="0044458F" w:rsidRDefault="00F83BDE" w:rsidP="000412A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4458F">
        <w:rPr>
          <w:rFonts w:ascii="Arial" w:hAnsi="Arial" w:cs="Arial"/>
          <w:sz w:val="18"/>
          <w:szCs w:val="18"/>
        </w:rPr>
        <w:t>самоуправлен</w:t>
      </w:r>
      <w:r w:rsidRPr="0044458F">
        <w:rPr>
          <w:rFonts w:ascii="Arial" w:hAnsi="Arial" w:cs="Arial"/>
          <w:sz w:val="18"/>
          <w:szCs w:val="18"/>
        </w:rPr>
        <w:t>ия, органов управления внебюджетными фондами, государственных академий наук, государственных (муниципальных) учреждений и Инструкции по его применению»</w:t>
      </w:r>
    </w:p>
    <w:p w:rsidR="00834FB6" w:rsidRPr="0044458F" w:rsidRDefault="001944EE" w:rsidP="000412A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4458F">
        <w:rPr>
          <w:rFonts w:ascii="Arial" w:hAnsi="Arial" w:cs="Arial"/>
          <w:sz w:val="18"/>
          <w:szCs w:val="18"/>
        </w:rPr>
        <w:t xml:space="preserve">1. </w:t>
      </w:r>
      <w:r w:rsidR="00F83BDE" w:rsidRPr="0044458F">
        <w:rPr>
          <w:rFonts w:ascii="Arial" w:hAnsi="Arial" w:cs="Arial"/>
          <w:sz w:val="18"/>
          <w:szCs w:val="18"/>
        </w:rPr>
        <w:t xml:space="preserve">Утвердить Положение о комиссии по поступлению и выбытию активов казны муниципального образования «Город </w:t>
      </w:r>
      <w:r w:rsidR="00F83BDE" w:rsidRPr="0044458F">
        <w:rPr>
          <w:rFonts w:ascii="Arial" w:hAnsi="Arial" w:cs="Arial"/>
          <w:sz w:val="18"/>
          <w:szCs w:val="18"/>
        </w:rPr>
        <w:t>Астрахань».</w:t>
      </w:r>
    </w:p>
    <w:p w:rsidR="00834FB6" w:rsidRPr="0044458F" w:rsidRDefault="001944EE" w:rsidP="000412A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4458F">
        <w:rPr>
          <w:rFonts w:ascii="Arial" w:hAnsi="Arial" w:cs="Arial"/>
          <w:sz w:val="18"/>
          <w:szCs w:val="18"/>
        </w:rPr>
        <w:t xml:space="preserve">2. </w:t>
      </w:r>
      <w:r w:rsidR="00F83BDE" w:rsidRPr="0044458F">
        <w:rPr>
          <w:rFonts w:ascii="Arial" w:hAnsi="Arial" w:cs="Arial"/>
          <w:sz w:val="18"/>
          <w:szCs w:val="18"/>
        </w:rPr>
        <w:t>Утвердить состав комиссии по поступлению и выбытию активов казны муниципального образования «Город Астрахань».</w:t>
      </w:r>
    </w:p>
    <w:p w:rsidR="00834FB6" w:rsidRPr="0044458F" w:rsidRDefault="001944EE" w:rsidP="000412A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4458F">
        <w:rPr>
          <w:rFonts w:ascii="Arial" w:hAnsi="Arial" w:cs="Arial"/>
          <w:sz w:val="18"/>
          <w:szCs w:val="18"/>
        </w:rPr>
        <w:t xml:space="preserve">3. </w:t>
      </w:r>
      <w:r w:rsidR="00F83BDE" w:rsidRPr="0044458F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F83BDE" w:rsidRPr="0044458F">
        <w:rPr>
          <w:rFonts w:ascii="Arial" w:hAnsi="Arial" w:cs="Arial"/>
          <w:sz w:val="18"/>
          <w:szCs w:val="18"/>
        </w:rPr>
        <w:t>разместить</w:t>
      </w:r>
      <w:proofErr w:type="gramEnd"/>
      <w:r w:rsidR="00F83BDE" w:rsidRPr="0044458F">
        <w:rPr>
          <w:rFonts w:ascii="Arial" w:hAnsi="Arial" w:cs="Arial"/>
          <w:sz w:val="18"/>
          <w:szCs w:val="18"/>
        </w:rPr>
        <w:t xml:space="preserve"> настоящее распоряжение админ</w:t>
      </w:r>
      <w:r w:rsidR="00F83BDE" w:rsidRPr="0044458F">
        <w:rPr>
          <w:rFonts w:ascii="Arial" w:hAnsi="Arial" w:cs="Arial"/>
          <w:sz w:val="18"/>
          <w:szCs w:val="18"/>
        </w:rPr>
        <w:t>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34FB6" w:rsidRPr="0044458F" w:rsidRDefault="001944EE" w:rsidP="000412A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4458F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F83BDE" w:rsidRPr="0044458F">
        <w:rPr>
          <w:rFonts w:ascii="Arial" w:hAnsi="Arial" w:cs="Arial"/>
          <w:sz w:val="18"/>
          <w:szCs w:val="18"/>
        </w:rPr>
        <w:t>Контроль за</w:t>
      </w:r>
      <w:proofErr w:type="gramEnd"/>
      <w:r w:rsidR="00F83BDE" w:rsidRPr="0044458F">
        <w:rPr>
          <w:rFonts w:ascii="Arial" w:hAnsi="Arial" w:cs="Arial"/>
          <w:sz w:val="18"/>
          <w:szCs w:val="18"/>
        </w:rPr>
        <w:t xml:space="preserve"> выполнением настоящего распоряжения администрации муниципального образования «Город Астрахань» возложить на н</w:t>
      </w:r>
      <w:r w:rsidR="00F83BDE" w:rsidRPr="0044458F">
        <w:rPr>
          <w:rFonts w:ascii="Arial" w:hAnsi="Arial" w:cs="Arial"/>
          <w:sz w:val="18"/>
          <w:szCs w:val="18"/>
        </w:rPr>
        <w:t>ачальника управления муниципального имущества администрации муниципального образования «Город Астрахань»</w:t>
      </w:r>
    </w:p>
    <w:p w:rsidR="00834FB6" w:rsidRPr="0044458F" w:rsidRDefault="00F83BDE" w:rsidP="0044458F">
      <w:pPr>
        <w:jc w:val="right"/>
        <w:rPr>
          <w:rFonts w:ascii="Arial" w:hAnsi="Arial" w:cs="Arial"/>
          <w:b/>
          <w:sz w:val="18"/>
          <w:szCs w:val="18"/>
        </w:rPr>
      </w:pPr>
      <w:r w:rsidRPr="0044458F">
        <w:rPr>
          <w:rFonts w:ascii="Arial" w:hAnsi="Arial" w:cs="Arial"/>
          <w:b/>
          <w:sz w:val="18"/>
          <w:szCs w:val="18"/>
        </w:rPr>
        <w:t>И.о. главы администрации</w:t>
      </w:r>
      <w:r w:rsidR="0044458F" w:rsidRPr="0044458F">
        <w:rPr>
          <w:rFonts w:ascii="Arial" w:hAnsi="Arial" w:cs="Arial"/>
          <w:b/>
          <w:sz w:val="18"/>
          <w:szCs w:val="18"/>
        </w:rPr>
        <w:t xml:space="preserve"> </w:t>
      </w:r>
      <w:r w:rsidRPr="0044458F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44458F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D124F1" w:rsidRDefault="00D124F1" w:rsidP="001944EE">
      <w:r>
        <w:br w:type="page"/>
      </w:r>
    </w:p>
    <w:p w:rsidR="00834FB6" w:rsidRPr="001944EE" w:rsidRDefault="00D124F1" w:rsidP="001944EE">
      <w:r>
        <w:rPr>
          <w:noProof/>
          <w:lang w:bidi="ar-SA"/>
        </w:rPr>
        <w:lastRenderedPageBreak/>
        <w:drawing>
          <wp:inline distT="0" distB="0" distL="0" distR="0">
            <wp:extent cx="5514975" cy="7896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572125" cy="783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581650" cy="7410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362575" cy="6143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FB6" w:rsidRPr="001944EE" w:rsidSect="0044458F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DE" w:rsidRDefault="00F83BDE">
      <w:r>
        <w:separator/>
      </w:r>
    </w:p>
  </w:endnote>
  <w:endnote w:type="continuationSeparator" w:id="0">
    <w:p w:rsidR="00F83BDE" w:rsidRDefault="00F8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DE" w:rsidRDefault="00F83BDE"/>
  </w:footnote>
  <w:footnote w:type="continuationSeparator" w:id="0">
    <w:p w:rsidR="00F83BDE" w:rsidRDefault="00F83B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915ED"/>
    <w:multiLevelType w:val="multilevel"/>
    <w:tmpl w:val="BD501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34FB6"/>
    <w:rsid w:val="000412A3"/>
    <w:rsid w:val="001944EE"/>
    <w:rsid w:val="0044458F"/>
    <w:rsid w:val="0077470C"/>
    <w:rsid w:val="00834FB6"/>
    <w:rsid w:val="00D124F1"/>
    <w:rsid w:val="00F8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320"/>
      <w:jc w:val="right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12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4F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320"/>
      <w:jc w:val="right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12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4F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2019-11-19T05:26:00Z</dcterms:created>
  <dcterms:modified xsi:type="dcterms:W3CDTF">2019-11-19T05:32:00Z</dcterms:modified>
</cp:coreProperties>
</file>