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074" w:rsidRDefault="00D96074" w:rsidP="00D96074">
      <w:pPr>
        <w:pStyle w:val="3"/>
      </w:pPr>
      <w:r>
        <w:t xml:space="preserve">Администрация муниципального образования </w:t>
      </w:r>
    </w:p>
    <w:p w:rsidR="00D96074" w:rsidRDefault="00D96074" w:rsidP="00D96074">
      <w:pPr>
        <w:pStyle w:val="3"/>
      </w:pPr>
      <w:r>
        <w:t>«Городской округ город Астрахань»</w:t>
      </w:r>
    </w:p>
    <w:p w:rsidR="002405AE" w:rsidRDefault="00D96074" w:rsidP="00D96074">
      <w:pPr>
        <w:pStyle w:val="3"/>
      </w:pPr>
      <w:r>
        <w:t>РАСПОРЯЖЕНИЕ</w:t>
      </w:r>
      <w:r>
        <w:t xml:space="preserve"> </w:t>
      </w:r>
    </w:p>
    <w:p w:rsidR="00D96074" w:rsidRDefault="00D96074" w:rsidP="00D96074">
      <w:pPr>
        <w:pStyle w:val="3"/>
      </w:pPr>
      <w:bookmarkStart w:id="0" w:name="_GoBack"/>
      <w:bookmarkEnd w:id="0"/>
      <w:r>
        <w:t>16 апреля 2025 года № 517-р</w:t>
      </w:r>
    </w:p>
    <w:p w:rsidR="00D96074" w:rsidRDefault="00D96074" w:rsidP="00D96074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Московской, 99 в Ленинском районе»</w:t>
      </w:r>
    </w:p>
    <w:p w:rsidR="00D96074" w:rsidRDefault="00D96074" w:rsidP="00D96074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</w:t>
      </w:r>
      <w:r>
        <w:t>, 49, 56.2, 56.3, 56.6, 56.7 Земельного кодекса Российской Федерации, заключением об оценке соответствия многоквартирного дома (литера «А») по ул. Московской, 99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27.03.2020 № ЗАК-5/6, распоряжением администрации муниципального образования «Город Астрахань» от 25.05.2020 № 929-р «О признании многоквартирного дома (литера «А») по ул. Московской, 99 в Ленинском районе аварийным и подлежащим сносу»:</w:t>
      </w:r>
    </w:p>
    <w:p w:rsidR="00D96074" w:rsidRDefault="00D96074" w:rsidP="00D96074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30:12:020349:298), пропорциональные площади жилых помещений (квартир) №№ 1, 3 из расчета общей площади земельного участка 705 кв. м, и жилые помещения (квартиры) </w:t>
      </w:r>
      <w:r>
        <w:rPr>
          <w:spacing w:val="2"/>
        </w:rPr>
        <w:t>№№ 1, 3 в многоквартирном доме (литера «А»), расположенные по адресу: г. Астрахань, ул. Московская, 99 в Ленинском районе (далее - недвижимое имущество</w:t>
      </w:r>
      <w:proofErr w:type="gramEnd"/>
      <w:r>
        <w:rPr>
          <w:spacing w:val="2"/>
        </w:rPr>
        <w:t>).</w:t>
      </w:r>
    </w:p>
    <w:p w:rsidR="00D96074" w:rsidRDefault="00D96074" w:rsidP="00D9607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96074" w:rsidRDefault="00D96074" w:rsidP="00D96074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D96074" w:rsidRDefault="00D96074" w:rsidP="00D96074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D96074" w:rsidRDefault="00D96074" w:rsidP="00D96074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D96074" w:rsidRDefault="00D96074" w:rsidP="00D96074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96074" w:rsidRDefault="00D96074" w:rsidP="00D96074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D96074" w:rsidRDefault="00D96074" w:rsidP="00D96074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96074" w:rsidRDefault="00D96074" w:rsidP="00D9607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96074" w:rsidRDefault="00D96074" w:rsidP="00D96074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96074" w:rsidRDefault="00D96074" w:rsidP="00D96074">
      <w:pPr>
        <w:pStyle w:val="a3"/>
        <w:ind w:firstLine="709"/>
        <w:rPr>
          <w:spacing w:val="0"/>
        </w:rPr>
      </w:pPr>
      <w:r>
        <w:rPr>
          <w:spacing w:val="0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96074" w:rsidRDefault="00D96074" w:rsidP="00D96074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96074" w:rsidRDefault="00D96074" w:rsidP="00D9607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D96074" w:rsidRDefault="00D96074" w:rsidP="00D9607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96074" w:rsidRDefault="00D96074" w:rsidP="00D96074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2405AE"/>
    <w:sectPr w:rsidR="00FF4A14" w:rsidSect="00D9607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074"/>
    <w:rsid w:val="002405AE"/>
    <w:rsid w:val="008505A8"/>
    <w:rsid w:val="00A56E3A"/>
    <w:rsid w:val="00D9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607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60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607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60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661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2025-04-23T12:47:00Z</dcterms:created>
  <dcterms:modified xsi:type="dcterms:W3CDTF">2025-04-23T12:47:00Z</dcterms:modified>
</cp:coreProperties>
</file>