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5EC" w:rsidRPr="000A3C23" w:rsidRDefault="000A3C23" w:rsidP="000A3C23">
      <w:pPr>
        <w:jc w:val="center"/>
        <w:rPr>
          <w:rFonts w:ascii="Cambria" w:hAnsi="Cambria"/>
          <w:b/>
          <w:sz w:val="20"/>
          <w:szCs w:val="20"/>
        </w:rPr>
      </w:pPr>
      <w:r w:rsidRPr="000A3C2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5706" w:rsidRDefault="00FC7518" w:rsidP="000A3C2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A3C2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D15EC" w:rsidRPr="000A3C23" w:rsidRDefault="00FC7518" w:rsidP="000A3C23">
      <w:pPr>
        <w:jc w:val="center"/>
        <w:rPr>
          <w:rFonts w:ascii="Cambria" w:hAnsi="Cambria"/>
          <w:b/>
          <w:sz w:val="20"/>
          <w:szCs w:val="20"/>
        </w:rPr>
      </w:pPr>
      <w:r w:rsidRPr="000A3C23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0A3C23" w:rsidRPr="000A3C23">
        <w:rPr>
          <w:rFonts w:ascii="Cambria" w:hAnsi="Cambria"/>
          <w:b/>
          <w:sz w:val="20"/>
          <w:szCs w:val="20"/>
        </w:rPr>
        <w:t xml:space="preserve"> № </w:t>
      </w:r>
      <w:r w:rsidRPr="000A3C23">
        <w:rPr>
          <w:rFonts w:ascii="Cambria" w:hAnsi="Cambria"/>
          <w:b/>
          <w:sz w:val="20"/>
          <w:szCs w:val="20"/>
        </w:rPr>
        <w:t>2083-р</w:t>
      </w:r>
    </w:p>
    <w:p w:rsidR="00F25706" w:rsidRDefault="000A3C23" w:rsidP="000A3C23">
      <w:pPr>
        <w:jc w:val="center"/>
        <w:rPr>
          <w:rFonts w:ascii="Cambria" w:hAnsi="Cambria"/>
          <w:b/>
          <w:sz w:val="20"/>
          <w:szCs w:val="20"/>
        </w:rPr>
      </w:pPr>
      <w:r w:rsidRPr="000A3C23">
        <w:rPr>
          <w:rFonts w:ascii="Cambria" w:hAnsi="Cambria"/>
          <w:b/>
          <w:sz w:val="20"/>
          <w:szCs w:val="20"/>
        </w:rPr>
        <w:t xml:space="preserve">«О </w:t>
      </w:r>
      <w:r w:rsidR="00FC7518" w:rsidRPr="000A3C23">
        <w:rPr>
          <w:rFonts w:ascii="Cambria" w:hAnsi="Cambria"/>
          <w:b/>
          <w:sz w:val="20"/>
          <w:szCs w:val="20"/>
        </w:rPr>
        <w:t>проведении открытого аукцио</w:t>
      </w:r>
      <w:r w:rsidR="00FC7518" w:rsidRPr="000A3C23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FC7518" w:rsidRPr="000A3C23">
        <w:rPr>
          <w:rFonts w:ascii="Cambria" w:hAnsi="Cambria"/>
          <w:b/>
          <w:sz w:val="20"/>
          <w:szCs w:val="20"/>
        </w:rPr>
        <w:softHyphen/>
        <w:t>ципального имущества - нежилого помещения, расположенного</w:t>
      </w:r>
      <w:r w:rsidR="00FC7518" w:rsidRPr="000A3C23">
        <w:rPr>
          <w:rFonts w:ascii="Cambria" w:hAnsi="Cambria"/>
          <w:b/>
          <w:sz w:val="20"/>
          <w:szCs w:val="20"/>
        </w:rPr>
        <w:t xml:space="preserve"> по ад</w:t>
      </w:r>
      <w:r w:rsidR="00FC7518" w:rsidRPr="000A3C23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CD15EC" w:rsidRPr="000A3C23" w:rsidRDefault="00FC7518" w:rsidP="000A3C23">
      <w:pPr>
        <w:jc w:val="center"/>
      </w:pPr>
      <w:bookmarkStart w:id="5" w:name="_GoBack"/>
      <w:bookmarkEnd w:id="5"/>
      <w:r w:rsidRPr="000A3C23">
        <w:rPr>
          <w:rFonts w:ascii="Cambria" w:hAnsi="Cambria"/>
          <w:b/>
          <w:sz w:val="20"/>
          <w:szCs w:val="20"/>
        </w:rPr>
        <w:t>г. Астрахань, ул. Советская/ Володарского/ Чернышевского, 10/18/9 пом. 73</w:t>
      </w:r>
      <w:r w:rsidR="000A3C23" w:rsidRPr="000A3C23">
        <w:rPr>
          <w:rFonts w:ascii="Cambria" w:hAnsi="Cambria"/>
          <w:b/>
          <w:sz w:val="20"/>
          <w:szCs w:val="20"/>
        </w:rPr>
        <w:t>»</w:t>
      </w:r>
    </w:p>
    <w:p w:rsidR="00CD15EC" w:rsidRPr="00F25706" w:rsidRDefault="00FC7518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</w:t>
      </w:r>
      <w:r w:rsidRPr="00F25706">
        <w:rPr>
          <w:rFonts w:ascii="Arial" w:hAnsi="Arial" w:cs="Arial"/>
          <w:sz w:val="18"/>
          <w:szCs w:val="18"/>
        </w:rPr>
        <w:t>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</w:t>
      </w:r>
      <w:r w:rsidRPr="00F25706">
        <w:rPr>
          <w:rFonts w:ascii="Arial" w:hAnsi="Arial" w:cs="Arial"/>
          <w:sz w:val="18"/>
          <w:szCs w:val="18"/>
        </w:rPr>
        <w:t xml:space="preserve"> от 10.02.2010 № 67,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1. </w:t>
      </w:r>
      <w:r w:rsidR="00FC7518" w:rsidRPr="00F2570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1.1. </w:t>
      </w:r>
      <w:r w:rsidR="00FC7518" w:rsidRPr="00F25706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</w:t>
      </w:r>
      <w:r w:rsidR="00FC7518" w:rsidRPr="00F25706">
        <w:rPr>
          <w:rFonts w:ascii="Arial" w:hAnsi="Arial" w:cs="Arial"/>
          <w:sz w:val="18"/>
          <w:szCs w:val="18"/>
        </w:rPr>
        <w:t xml:space="preserve">ора аренды муниципального имущества - нежилого помещения, расположенного по адресу: г. Астрахань, ул. Советская/ Володарского/ Чернышевского, 10/18/9 пом. 73, общей площадью 83,3 </w:t>
      </w:r>
      <w:proofErr w:type="spellStart"/>
      <w:r w:rsidR="00FC7518" w:rsidRPr="00F25706">
        <w:rPr>
          <w:rFonts w:ascii="Arial" w:hAnsi="Arial" w:cs="Arial"/>
          <w:sz w:val="18"/>
          <w:szCs w:val="18"/>
        </w:rPr>
        <w:t>кв</w:t>
      </w:r>
      <w:proofErr w:type="gramStart"/>
      <w:r w:rsidR="00FC7518" w:rsidRPr="00F2570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C7518" w:rsidRPr="00F25706">
        <w:rPr>
          <w:rFonts w:ascii="Arial" w:hAnsi="Arial" w:cs="Arial"/>
          <w:sz w:val="18"/>
          <w:szCs w:val="18"/>
        </w:rPr>
        <w:t>, кадастровый номер 30:12:010312:113 (далее - право аренды) в электронной</w:t>
      </w:r>
      <w:r w:rsidR="00FC7518" w:rsidRPr="00F25706">
        <w:rPr>
          <w:rFonts w:ascii="Arial" w:hAnsi="Arial" w:cs="Arial"/>
          <w:sz w:val="18"/>
          <w:szCs w:val="18"/>
        </w:rPr>
        <w:t xml:space="preserve"> форме.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1.2. </w:t>
      </w:r>
      <w:r w:rsidR="00FC7518" w:rsidRPr="00F25706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1.3. </w:t>
      </w:r>
      <w:r w:rsidR="00FC7518" w:rsidRPr="00F25706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FC7518" w:rsidRPr="00F25706">
        <w:rPr>
          <w:rFonts w:ascii="Arial" w:hAnsi="Arial" w:cs="Arial"/>
          <w:sz w:val="18"/>
          <w:szCs w:val="18"/>
        </w:rPr>
        <w:t>ии ау</w:t>
      </w:r>
      <w:proofErr w:type="gramEnd"/>
      <w:r w:rsidR="00FC7518" w:rsidRPr="00F25706">
        <w:rPr>
          <w:rFonts w:ascii="Arial" w:hAnsi="Arial" w:cs="Arial"/>
          <w:sz w:val="18"/>
          <w:szCs w:val="18"/>
        </w:rPr>
        <w:t>кциона и обеспечить его размещение на сайтах в</w:t>
      </w:r>
      <w:r w:rsidR="00FC7518" w:rsidRPr="00F25706">
        <w:rPr>
          <w:rFonts w:ascii="Arial" w:hAnsi="Arial" w:cs="Arial"/>
          <w:sz w:val="18"/>
          <w:szCs w:val="18"/>
        </w:rPr>
        <w:t xml:space="preserve"> сети «Интернет».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1.4. </w:t>
      </w:r>
      <w:r w:rsidR="00FC7518" w:rsidRPr="00F25706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1.5. </w:t>
      </w:r>
      <w:r w:rsidR="00FC7518" w:rsidRPr="00F2570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1.6. </w:t>
      </w:r>
      <w:r w:rsidR="00FC7518" w:rsidRPr="00F25706">
        <w:rPr>
          <w:rFonts w:ascii="Arial" w:hAnsi="Arial" w:cs="Arial"/>
          <w:sz w:val="18"/>
          <w:szCs w:val="18"/>
        </w:rPr>
        <w:t xml:space="preserve">После регистрации </w:t>
      </w:r>
      <w:r w:rsidR="00FC7518" w:rsidRPr="00F25706">
        <w:rPr>
          <w:rFonts w:ascii="Arial" w:hAnsi="Arial" w:cs="Arial"/>
          <w:sz w:val="18"/>
          <w:szCs w:val="18"/>
        </w:rPr>
        <w:t>договора аренды объекта нежилого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2. </w:t>
      </w:r>
      <w:r w:rsidR="00FC7518" w:rsidRPr="00F25706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</w:t>
      </w:r>
      <w:r w:rsidR="00FC7518" w:rsidRPr="00F25706">
        <w:rPr>
          <w:rFonts w:ascii="Arial" w:hAnsi="Arial" w:cs="Arial"/>
          <w:sz w:val="18"/>
          <w:szCs w:val="18"/>
        </w:rPr>
        <w:t xml:space="preserve">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C7518" w:rsidRPr="00F25706">
        <w:rPr>
          <w:rFonts w:ascii="Arial" w:hAnsi="Arial" w:cs="Arial"/>
          <w:sz w:val="18"/>
          <w:szCs w:val="18"/>
        </w:rPr>
        <w:t>(</w:t>
      </w:r>
      <w:r w:rsidR="00FC7518" w:rsidRPr="00F25706">
        <w:rPr>
          <w:rFonts w:ascii="Arial" w:hAnsi="Arial" w:cs="Arial"/>
          <w:sz w:val="18"/>
          <w:szCs w:val="18"/>
        </w:rPr>
        <w:t>sale</w:t>
      </w:r>
      <w:r w:rsidR="00FC7518" w:rsidRPr="00F25706">
        <w:rPr>
          <w:rFonts w:ascii="Arial" w:hAnsi="Arial" w:cs="Arial"/>
          <w:sz w:val="18"/>
          <w:szCs w:val="18"/>
        </w:rPr>
        <w:t>.</w:t>
      </w:r>
      <w:r w:rsidR="00FC7518" w:rsidRPr="00F25706">
        <w:rPr>
          <w:rFonts w:ascii="Arial" w:hAnsi="Arial" w:cs="Arial"/>
          <w:sz w:val="18"/>
          <w:szCs w:val="18"/>
        </w:rPr>
        <w:t>zakazrf</w:t>
      </w:r>
      <w:r w:rsidR="00FC7518" w:rsidRPr="00F25706">
        <w:rPr>
          <w:rFonts w:ascii="Arial" w:hAnsi="Arial" w:cs="Arial"/>
          <w:sz w:val="18"/>
          <w:szCs w:val="18"/>
        </w:rPr>
        <w:t>.</w:t>
      </w:r>
      <w:r w:rsidR="00FC7518" w:rsidRPr="00F25706">
        <w:rPr>
          <w:rFonts w:ascii="Arial" w:hAnsi="Arial" w:cs="Arial"/>
          <w:sz w:val="18"/>
          <w:szCs w:val="18"/>
        </w:rPr>
        <w:t>ru</w:t>
      </w:r>
      <w:r w:rsidR="00FC7518" w:rsidRPr="00F25706">
        <w:rPr>
          <w:rFonts w:ascii="Arial" w:hAnsi="Arial" w:cs="Arial"/>
          <w:sz w:val="18"/>
          <w:szCs w:val="18"/>
        </w:rPr>
        <w:t>).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3. </w:t>
      </w:r>
      <w:r w:rsidR="00FC7518" w:rsidRPr="00F25706">
        <w:rPr>
          <w:rFonts w:ascii="Arial" w:hAnsi="Arial" w:cs="Arial"/>
          <w:sz w:val="18"/>
          <w:szCs w:val="18"/>
        </w:rPr>
        <w:t>Управлению</w:t>
      </w:r>
      <w:r w:rsidR="00FC7518" w:rsidRPr="00F25706">
        <w:rPr>
          <w:rFonts w:ascii="Arial" w:hAnsi="Arial" w:cs="Arial"/>
          <w:sz w:val="18"/>
          <w:szCs w:val="18"/>
        </w:rPr>
        <w:tab/>
        <w:t>информационной политики адм</w:t>
      </w:r>
      <w:r w:rsidR="00FC7518" w:rsidRPr="00F25706">
        <w:rPr>
          <w:rFonts w:ascii="Arial" w:hAnsi="Arial" w:cs="Arial"/>
          <w:sz w:val="18"/>
          <w:szCs w:val="18"/>
        </w:rPr>
        <w:t>инистрации</w:t>
      </w:r>
      <w:r w:rsidRPr="00F25706">
        <w:rPr>
          <w:rFonts w:ascii="Arial" w:hAnsi="Arial" w:cs="Arial"/>
          <w:sz w:val="18"/>
          <w:szCs w:val="18"/>
        </w:rPr>
        <w:t xml:space="preserve"> </w:t>
      </w:r>
      <w:r w:rsidR="00FC7518" w:rsidRPr="00F2570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FC7518" w:rsidRPr="00F25706">
        <w:rPr>
          <w:rFonts w:ascii="Arial" w:hAnsi="Arial" w:cs="Arial"/>
          <w:sz w:val="18"/>
          <w:szCs w:val="18"/>
        </w:rPr>
        <w:t>разместить</w:t>
      </w:r>
      <w:proofErr w:type="gramEnd"/>
      <w:r w:rsidR="00FC7518" w:rsidRPr="00F2570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15EC" w:rsidRPr="00F25706" w:rsidRDefault="000A3C23" w:rsidP="00F257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70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C7518" w:rsidRPr="00F25706">
        <w:rPr>
          <w:rFonts w:ascii="Arial" w:hAnsi="Arial" w:cs="Arial"/>
          <w:sz w:val="18"/>
          <w:szCs w:val="18"/>
        </w:rPr>
        <w:t>Контроль за</w:t>
      </w:r>
      <w:proofErr w:type="gramEnd"/>
      <w:r w:rsidR="00FC7518" w:rsidRPr="00F25706">
        <w:rPr>
          <w:rFonts w:ascii="Arial" w:hAnsi="Arial" w:cs="Arial"/>
          <w:sz w:val="18"/>
          <w:szCs w:val="18"/>
        </w:rPr>
        <w:t xml:space="preserve"> исполнением на</w:t>
      </w:r>
      <w:r w:rsidR="00FC7518" w:rsidRPr="00F25706">
        <w:rPr>
          <w:rFonts w:ascii="Arial" w:hAnsi="Arial" w:cs="Arial"/>
          <w:sz w:val="18"/>
          <w:szCs w:val="18"/>
        </w:rPr>
        <w:t>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D15EC" w:rsidRPr="00F25706" w:rsidRDefault="00FC7518" w:rsidP="00F25706">
      <w:pPr>
        <w:ind w:firstLine="709"/>
        <w:jc w:val="right"/>
        <w:rPr>
          <w:b/>
        </w:rPr>
      </w:pPr>
      <w:r w:rsidRPr="00F25706">
        <w:rPr>
          <w:rFonts w:ascii="Arial" w:hAnsi="Arial" w:cs="Arial"/>
          <w:b/>
          <w:sz w:val="18"/>
          <w:szCs w:val="18"/>
        </w:rPr>
        <w:t>Глава администрации</w:t>
      </w:r>
      <w:r w:rsidR="000A3C23" w:rsidRPr="00F25706">
        <w:rPr>
          <w:rFonts w:ascii="Arial" w:hAnsi="Arial" w:cs="Arial"/>
          <w:b/>
          <w:sz w:val="18"/>
          <w:szCs w:val="18"/>
        </w:rPr>
        <w:t xml:space="preserve"> </w:t>
      </w:r>
      <w:r w:rsidRPr="00F25706">
        <w:rPr>
          <w:rFonts w:ascii="Arial" w:hAnsi="Arial" w:cs="Arial"/>
          <w:b/>
          <w:sz w:val="18"/>
          <w:szCs w:val="18"/>
        </w:rPr>
        <w:t>Р.Л. Харисов</w:t>
      </w:r>
    </w:p>
    <w:p w:rsidR="00CD15EC" w:rsidRPr="000A3C23" w:rsidRDefault="00CD15EC" w:rsidP="000A3C23"/>
    <w:sectPr w:rsidR="00CD15EC" w:rsidRPr="000A3C23" w:rsidSect="00F2570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518" w:rsidRDefault="00FC7518">
      <w:r>
        <w:separator/>
      </w:r>
    </w:p>
  </w:endnote>
  <w:endnote w:type="continuationSeparator" w:id="0">
    <w:p w:rsidR="00FC7518" w:rsidRDefault="00FC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518" w:rsidRDefault="00FC7518"/>
  </w:footnote>
  <w:footnote w:type="continuationSeparator" w:id="0">
    <w:p w:rsidR="00FC7518" w:rsidRDefault="00FC75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D0EF7"/>
    <w:multiLevelType w:val="multilevel"/>
    <w:tmpl w:val="B3CAC9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CF2A16"/>
    <w:multiLevelType w:val="multilevel"/>
    <w:tmpl w:val="B4C0D2A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15EC"/>
    <w:rsid w:val="000A3C23"/>
    <w:rsid w:val="00CD15EC"/>
    <w:rsid w:val="00F25706"/>
    <w:rsid w:val="00FC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2019-08-16T12:49:00Z</dcterms:created>
  <dcterms:modified xsi:type="dcterms:W3CDTF">2019-08-16T12:59:00Z</dcterms:modified>
</cp:coreProperties>
</file>