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6195C" w:rsidRPr="00E843B3" w:rsidRDefault="0046195C" w:rsidP="00E843B3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E843B3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E843B3" w:rsidRPr="00E843B3" w:rsidRDefault="003D3C8F" w:rsidP="00E843B3">
      <w:pPr>
        <w:jc w:val="center"/>
        <w:rPr>
          <w:rFonts w:ascii="Cambria" w:hAnsi="Cambria"/>
          <w:b/>
          <w:sz w:val="20"/>
          <w:szCs w:val="20"/>
        </w:rPr>
      </w:pPr>
      <w:r w:rsidRPr="00E843B3">
        <w:rPr>
          <w:rFonts w:ascii="Cambria" w:hAnsi="Cambria"/>
          <w:b/>
          <w:sz w:val="20"/>
          <w:szCs w:val="20"/>
        </w:rPr>
        <w:t>РАСПОРЯЖЕНИЕ</w:t>
      </w:r>
      <w:bookmarkStart w:id="3" w:name="bookmark3"/>
      <w:bookmarkStart w:id="4" w:name="bookmark4"/>
      <w:bookmarkEnd w:id="0"/>
      <w:bookmarkEnd w:id="1"/>
      <w:bookmarkEnd w:id="2"/>
    </w:p>
    <w:p w:rsidR="00941DD4" w:rsidRPr="00E843B3" w:rsidRDefault="003D3C8F" w:rsidP="00E843B3">
      <w:pPr>
        <w:jc w:val="center"/>
        <w:rPr>
          <w:rFonts w:ascii="Cambria" w:hAnsi="Cambria"/>
          <w:b/>
          <w:sz w:val="20"/>
          <w:szCs w:val="20"/>
        </w:rPr>
      </w:pPr>
      <w:r w:rsidRPr="00E843B3">
        <w:rPr>
          <w:rFonts w:ascii="Cambria" w:hAnsi="Cambria"/>
          <w:b/>
          <w:sz w:val="20"/>
          <w:szCs w:val="20"/>
        </w:rPr>
        <w:t>16 декабря 2020 года</w:t>
      </w:r>
      <w:bookmarkEnd w:id="3"/>
      <w:bookmarkEnd w:id="4"/>
      <w:r w:rsidR="0046195C" w:rsidRPr="00E843B3">
        <w:rPr>
          <w:rFonts w:ascii="Cambria" w:hAnsi="Cambria"/>
          <w:b/>
          <w:sz w:val="20"/>
          <w:szCs w:val="20"/>
        </w:rPr>
        <w:t xml:space="preserve"> № </w:t>
      </w:r>
      <w:r w:rsidRPr="00E843B3">
        <w:rPr>
          <w:rFonts w:ascii="Cambria" w:hAnsi="Cambria"/>
          <w:b/>
          <w:sz w:val="20"/>
          <w:szCs w:val="20"/>
        </w:rPr>
        <w:t>2291-р</w:t>
      </w:r>
    </w:p>
    <w:p w:rsidR="00E843B3" w:rsidRDefault="0046195C" w:rsidP="00E843B3">
      <w:pPr>
        <w:jc w:val="center"/>
        <w:rPr>
          <w:rFonts w:ascii="Cambria" w:hAnsi="Cambria"/>
          <w:b/>
          <w:sz w:val="20"/>
          <w:szCs w:val="20"/>
        </w:rPr>
      </w:pPr>
      <w:r w:rsidRPr="00E843B3">
        <w:rPr>
          <w:rFonts w:ascii="Cambria" w:hAnsi="Cambria"/>
          <w:b/>
          <w:sz w:val="20"/>
          <w:szCs w:val="20"/>
        </w:rPr>
        <w:t>«</w:t>
      </w:r>
      <w:r w:rsidR="003D3C8F" w:rsidRPr="00E843B3">
        <w:rPr>
          <w:rFonts w:ascii="Cambria" w:hAnsi="Cambria"/>
          <w:b/>
          <w:sz w:val="20"/>
          <w:szCs w:val="20"/>
        </w:rPr>
        <w:t xml:space="preserve">О временном ограничении дорожного движения на время проведения плановых работ </w:t>
      </w:r>
    </w:p>
    <w:p w:rsidR="00941DD4" w:rsidRPr="0046195C" w:rsidRDefault="003D3C8F" w:rsidP="00E843B3">
      <w:pPr>
        <w:jc w:val="center"/>
      </w:pPr>
      <w:r w:rsidRPr="00E843B3">
        <w:rPr>
          <w:rFonts w:ascii="Cambria" w:hAnsi="Cambria"/>
          <w:b/>
          <w:sz w:val="20"/>
          <w:szCs w:val="20"/>
        </w:rPr>
        <w:t>в подземной тепловой камере</w:t>
      </w:r>
      <w:r w:rsidR="0046195C" w:rsidRPr="00E843B3">
        <w:rPr>
          <w:rFonts w:ascii="Cambria" w:hAnsi="Cambria"/>
          <w:b/>
          <w:sz w:val="20"/>
          <w:szCs w:val="20"/>
        </w:rPr>
        <w:t>»</w:t>
      </w:r>
    </w:p>
    <w:p w:rsidR="00941DD4" w:rsidRPr="00E843B3" w:rsidRDefault="003D3C8F" w:rsidP="00E843B3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E843B3">
        <w:rPr>
          <w:rFonts w:ascii="Arial" w:hAnsi="Arial" w:cs="Arial"/>
          <w:sz w:val="18"/>
          <w:szCs w:val="18"/>
        </w:rPr>
        <w:t xml:space="preserve">В соответствии с Федеральными законами «Об </w:t>
      </w:r>
      <w:r w:rsidRPr="00E843B3">
        <w:rPr>
          <w:rFonts w:ascii="Arial" w:hAnsi="Arial" w:cs="Arial"/>
          <w:sz w:val="18"/>
          <w:szCs w:val="18"/>
        </w:rPr>
        <w:t>общих принципах организации местного самоуправления в Российской Федерации», «Об автомобильных дорогах и о дорожной деятельности в Российской Федерации» и о внесении изменений в отдельные законодательные акты Российской Федерации, «О безопасности дорожного</w:t>
      </w:r>
      <w:r w:rsidRPr="00E843B3">
        <w:rPr>
          <w:rFonts w:ascii="Arial" w:hAnsi="Arial" w:cs="Arial"/>
          <w:sz w:val="18"/>
          <w:szCs w:val="18"/>
        </w:rPr>
        <w:t xml:space="preserve"> движения», Законом Астраханской области «О случаях установления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</w:t>
      </w:r>
      <w:proofErr w:type="gramEnd"/>
      <w:r w:rsidRPr="00E843B3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E843B3">
        <w:rPr>
          <w:rFonts w:ascii="Arial" w:hAnsi="Arial" w:cs="Arial"/>
          <w:sz w:val="18"/>
          <w:szCs w:val="18"/>
        </w:rPr>
        <w:t>границах населенных пунктов», постановлен</w:t>
      </w:r>
      <w:r w:rsidRPr="00E843B3">
        <w:rPr>
          <w:rFonts w:ascii="Arial" w:hAnsi="Arial" w:cs="Arial"/>
          <w:sz w:val="18"/>
          <w:szCs w:val="18"/>
        </w:rPr>
        <w:t>ием Правительства Астраханской области от 16.03.2012 № 86-П «О Порядке осуществления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 Астраханской области»</w:t>
      </w:r>
      <w:r w:rsidRPr="00E843B3">
        <w:rPr>
          <w:rFonts w:ascii="Arial" w:hAnsi="Arial" w:cs="Arial"/>
          <w:sz w:val="18"/>
          <w:szCs w:val="18"/>
        </w:rPr>
        <w:t>, Уставом муниципального образования «Город Астрахань», в связи с проведением плановых работ в подземной тепловой камере:</w:t>
      </w:r>
      <w:proofErr w:type="gramEnd"/>
    </w:p>
    <w:p w:rsidR="00941DD4" w:rsidRPr="00E843B3" w:rsidRDefault="0046195C" w:rsidP="00E843B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843B3">
        <w:rPr>
          <w:rFonts w:ascii="Arial" w:hAnsi="Arial" w:cs="Arial"/>
          <w:sz w:val="18"/>
          <w:szCs w:val="18"/>
        </w:rPr>
        <w:t xml:space="preserve">1. </w:t>
      </w:r>
      <w:r w:rsidR="003D3C8F" w:rsidRPr="00E843B3">
        <w:rPr>
          <w:rFonts w:ascii="Arial" w:hAnsi="Arial" w:cs="Arial"/>
          <w:sz w:val="18"/>
          <w:szCs w:val="18"/>
        </w:rPr>
        <w:t xml:space="preserve">Ввести временное ограничение дорожного движения 17.12.2020 с 8:00 до 17:00 30.12.2020 по ул. </w:t>
      </w:r>
      <w:proofErr w:type="gramStart"/>
      <w:r w:rsidR="003D3C8F" w:rsidRPr="00E843B3">
        <w:rPr>
          <w:rFonts w:ascii="Arial" w:hAnsi="Arial" w:cs="Arial"/>
          <w:sz w:val="18"/>
          <w:szCs w:val="18"/>
        </w:rPr>
        <w:t>Казанской</w:t>
      </w:r>
      <w:proofErr w:type="gramEnd"/>
      <w:r w:rsidR="003D3C8F" w:rsidRPr="00E843B3">
        <w:rPr>
          <w:rFonts w:ascii="Arial" w:hAnsi="Arial" w:cs="Arial"/>
          <w:sz w:val="18"/>
          <w:szCs w:val="18"/>
        </w:rPr>
        <w:t xml:space="preserve"> от д. 81 по ул. Казанской до д.</w:t>
      </w:r>
      <w:r w:rsidR="003D3C8F" w:rsidRPr="00E843B3">
        <w:rPr>
          <w:rFonts w:ascii="Arial" w:hAnsi="Arial" w:cs="Arial"/>
          <w:sz w:val="18"/>
          <w:szCs w:val="18"/>
        </w:rPr>
        <w:t xml:space="preserve"> 76 по ул. Казанской.</w:t>
      </w:r>
    </w:p>
    <w:p w:rsidR="00941DD4" w:rsidRPr="00E843B3" w:rsidRDefault="0046195C" w:rsidP="00E843B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843B3">
        <w:rPr>
          <w:rFonts w:ascii="Arial" w:hAnsi="Arial" w:cs="Arial"/>
          <w:sz w:val="18"/>
          <w:szCs w:val="18"/>
        </w:rPr>
        <w:t xml:space="preserve">2. </w:t>
      </w:r>
      <w:r w:rsidR="003D3C8F" w:rsidRPr="00E843B3">
        <w:rPr>
          <w:rFonts w:ascii="Arial" w:hAnsi="Arial" w:cs="Arial"/>
          <w:sz w:val="18"/>
          <w:szCs w:val="18"/>
        </w:rPr>
        <w:t>Управлению по коммунальному хозяйству и благоустройству администрации муниципального образования «Город Астрахань»:</w:t>
      </w:r>
    </w:p>
    <w:p w:rsidR="00941DD4" w:rsidRPr="00E843B3" w:rsidRDefault="0046195C" w:rsidP="00E843B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843B3">
        <w:rPr>
          <w:rFonts w:ascii="Arial" w:hAnsi="Arial" w:cs="Arial"/>
          <w:sz w:val="18"/>
          <w:szCs w:val="18"/>
        </w:rPr>
        <w:t xml:space="preserve">2.1. </w:t>
      </w:r>
      <w:r w:rsidR="003D3C8F" w:rsidRPr="00E843B3">
        <w:rPr>
          <w:rFonts w:ascii="Arial" w:hAnsi="Arial" w:cs="Arial"/>
          <w:sz w:val="18"/>
          <w:szCs w:val="18"/>
        </w:rPr>
        <w:t>Утвердить прилагаемую схему расположения технических средств организации дорожного движения в связи с проведением план</w:t>
      </w:r>
      <w:r w:rsidR="003D3C8F" w:rsidRPr="00E843B3">
        <w:rPr>
          <w:rFonts w:ascii="Arial" w:hAnsi="Arial" w:cs="Arial"/>
          <w:sz w:val="18"/>
          <w:szCs w:val="18"/>
        </w:rPr>
        <w:t>овых работ в подземной тепловой камере.</w:t>
      </w:r>
    </w:p>
    <w:p w:rsidR="00941DD4" w:rsidRPr="00E843B3" w:rsidRDefault="0046195C" w:rsidP="00E843B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843B3">
        <w:rPr>
          <w:rFonts w:ascii="Arial" w:hAnsi="Arial" w:cs="Arial"/>
          <w:sz w:val="18"/>
          <w:szCs w:val="18"/>
        </w:rPr>
        <w:t xml:space="preserve">2.2. </w:t>
      </w:r>
      <w:r w:rsidR="003D3C8F" w:rsidRPr="00E843B3">
        <w:rPr>
          <w:rFonts w:ascii="Arial" w:hAnsi="Arial" w:cs="Arial"/>
          <w:sz w:val="18"/>
          <w:szCs w:val="18"/>
        </w:rPr>
        <w:t>В течение семи дней со дня принятия настоящего распоряжения администрации муниципального образования «Город Астрахань» направить его в адрес УГИБДД УМВД России по Астраханской области.</w:t>
      </w:r>
    </w:p>
    <w:p w:rsidR="00941DD4" w:rsidRPr="00E843B3" w:rsidRDefault="0046195C" w:rsidP="00E843B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843B3">
        <w:rPr>
          <w:rFonts w:ascii="Arial" w:hAnsi="Arial" w:cs="Arial"/>
          <w:sz w:val="18"/>
          <w:szCs w:val="18"/>
        </w:rPr>
        <w:t xml:space="preserve">3. </w:t>
      </w:r>
      <w:r w:rsidR="003D3C8F" w:rsidRPr="00E843B3">
        <w:rPr>
          <w:rFonts w:ascii="Arial" w:hAnsi="Arial" w:cs="Arial"/>
          <w:sz w:val="18"/>
          <w:szCs w:val="18"/>
        </w:rPr>
        <w:t xml:space="preserve">ООО </w:t>
      </w:r>
      <w:r w:rsidR="003D3C8F" w:rsidRPr="00E843B3">
        <w:rPr>
          <w:rFonts w:ascii="Arial" w:hAnsi="Arial" w:cs="Arial"/>
          <w:sz w:val="18"/>
          <w:szCs w:val="18"/>
        </w:rPr>
        <w:t>«Астраханские тепловые сети» выступить заказчиком на установку и содержание технических средств организации дорожного движения согласно прилагаемой схеме расположения технических средств организации дорожного движения на время проведения плановых работ в п</w:t>
      </w:r>
      <w:r w:rsidR="003D3C8F" w:rsidRPr="00E843B3">
        <w:rPr>
          <w:rFonts w:ascii="Arial" w:hAnsi="Arial" w:cs="Arial"/>
          <w:sz w:val="18"/>
          <w:szCs w:val="18"/>
        </w:rPr>
        <w:t>одземной тепловой сети.</w:t>
      </w:r>
    </w:p>
    <w:p w:rsidR="00941DD4" w:rsidRPr="00E843B3" w:rsidRDefault="0046195C" w:rsidP="00E843B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843B3">
        <w:rPr>
          <w:rFonts w:ascii="Arial" w:hAnsi="Arial" w:cs="Arial"/>
          <w:sz w:val="18"/>
          <w:szCs w:val="18"/>
        </w:rPr>
        <w:t xml:space="preserve">4. </w:t>
      </w:r>
      <w:r w:rsidR="003D3C8F" w:rsidRPr="00E843B3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="003D3C8F" w:rsidRPr="00E843B3">
        <w:rPr>
          <w:rFonts w:ascii="Arial" w:hAnsi="Arial" w:cs="Arial"/>
          <w:sz w:val="18"/>
          <w:szCs w:val="18"/>
        </w:rPr>
        <w:t>разместить</w:t>
      </w:r>
      <w:proofErr w:type="gramEnd"/>
      <w:r w:rsidR="003D3C8F" w:rsidRPr="00E843B3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</w:t>
      </w:r>
      <w:r w:rsidR="003D3C8F" w:rsidRPr="00E843B3">
        <w:rPr>
          <w:rFonts w:ascii="Arial" w:hAnsi="Arial" w:cs="Arial"/>
          <w:sz w:val="18"/>
          <w:szCs w:val="18"/>
        </w:rPr>
        <w:t>ного образования «Город Астрахань» и проинформировать население о принятом распоряжении администрации муниципального образования «Город Астрахань» в средствах массовой информации.</w:t>
      </w:r>
    </w:p>
    <w:p w:rsidR="00941DD4" w:rsidRPr="00E843B3" w:rsidRDefault="0046195C" w:rsidP="00E843B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843B3">
        <w:rPr>
          <w:rFonts w:ascii="Arial" w:hAnsi="Arial" w:cs="Arial"/>
          <w:sz w:val="18"/>
          <w:szCs w:val="18"/>
        </w:rPr>
        <w:t xml:space="preserve">5. </w:t>
      </w:r>
      <w:proofErr w:type="gramStart"/>
      <w:r w:rsidR="003D3C8F" w:rsidRPr="00E843B3">
        <w:rPr>
          <w:rFonts w:ascii="Arial" w:hAnsi="Arial" w:cs="Arial"/>
          <w:sz w:val="18"/>
          <w:szCs w:val="18"/>
        </w:rPr>
        <w:t>Контроль за</w:t>
      </w:r>
      <w:proofErr w:type="gramEnd"/>
      <w:r w:rsidR="003D3C8F" w:rsidRPr="00E843B3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</w:t>
      </w:r>
      <w:r w:rsidR="003D3C8F" w:rsidRPr="00E843B3">
        <w:rPr>
          <w:rFonts w:ascii="Arial" w:hAnsi="Arial" w:cs="Arial"/>
          <w:sz w:val="18"/>
          <w:szCs w:val="18"/>
        </w:rPr>
        <w:t xml:space="preserve"> образования «Город Астрахань» возложить на начальника управления по коммунальному хозяйству и благоустройству администрации муниципального образования «Город Астрахань».</w:t>
      </w:r>
    </w:p>
    <w:p w:rsidR="00941DD4" w:rsidRPr="00E843B3" w:rsidRDefault="003D3C8F" w:rsidP="00E843B3">
      <w:pPr>
        <w:jc w:val="right"/>
        <w:rPr>
          <w:rFonts w:ascii="Arial" w:hAnsi="Arial" w:cs="Arial"/>
          <w:b/>
          <w:sz w:val="18"/>
          <w:szCs w:val="18"/>
        </w:rPr>
      </w:pPr>
      <w:r w:rsidRPr="00E843B3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="00E843B3" w:rsidRPr="00E843B3">
        <w:rPr>
          <w:rFonts w:ascii="Arial" w:hAnsi="Arial" w:cs="Arial"/>
          <w:b/>
          <w:sz w:val="18"/>
          <w:szCs w:val="18"/>
        </w:rPr>
        <w:t xml:space="preserve"> </w:t>
      </w:r>
      <w:r w:rsidRPr="00E843B3">
        <w:rPr>
          <w:rFonts w:ascii="Arial" w:hAnsi="Arial" w:cs="Arial"/>
          <w:b/>
          <w:sz w:val="18"/>
          <w:szCs w:val="18"/>
        </w:rPr>
        <w:t>«Город Астрахань»</w:t>
      </w:r>
      <w:r w:rsidR="00E843B3" w:rsidRPr="00E843B3">
        <w:rPr>
          <w:rFonts w:ascii="Arial" w:hAnsi="Arial" w:cs="Arial"/>
          <w:b/>
          <w:sz w:val="18"/>
          <w:szCs w:val="18"/>
        </w:rPr>
        <w:t xml:space="preserve"> </w:t>
      </w:r>
      <w:r w:rsidRPr="00E843B3">
        <w:rPr>
          <w:rFonts w:ascii="Arial" w:hAnsi="Arial" w:cs="Arial"/>
          <w:b/>
          <w:sz w:val="18"/>
          <w:szCs w:val="18"/>
        </w:rPr>
        <w:t xml:space="preserve">М.Н. </w:t>
      </w:r>
      <w:proofErr w:type="spellStart"/>
      <w:r w:rsidRPr="00E843B3">
        <w:rPr>
          <w:rFonts w:ascii="Arial" w:hAnsi="Arial" w:cs="Arial"/>
          <w:b/>
          <w:sz w:val="18"/>
          <w:szCs w:val="18"/>
        </w:rPr>
        <w:t>Пермякова</w:t>
      </w:r>
      <w:proofErr w:type="spellEnd"/>
    </w:p>
    <w:p w:rsidR="00E843B3" w:rsidRDefault="00E843B3" w:rsidP="0046195C">
      <w:r>
        <w:br w:type="page"/>
      </w:r>
    </w:p>
    <w:p w:rsidR="00E843B3" w:rsidRDefault="00E843B3" w:rsidP="0046195C">
      <w:pPr>
        <w:sectPr w:rsidR="00E843B3" w:rsidSect="00E843B3">
          <w:pgSz w:w="11900" w:h="16840"/>
          <w:pgMar w:top="1134" w:right="1127" w:bottom="360" w:left="1985" w:header="0" w:footer="3" w:gutter="0"/>
          <w:cols w:space="720"/>
          <w:noEndnote/>
          <w:docGrid w:linePitch="360"/>
        </w:sectPr>
      </w:pPr>
    </w:p>
    <w:tbl>
      <w:tblPr>
        <w:tblStyle w:val="a6"/>
        <w:tblW w:w="1513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778"/>
        <w:gridCol w:w="9356"/>
      </w:tblGrid>
      <w:tr w:rsidR="00E843B3" w:rsidTr="00CD1E24">
        <w:trPr>
          <w:trHeight w:val="1835"/>
        </w:trPr>
        <w:tc>
          <w:tcPr>
            <w:tcW w:w="5778" w:type="dxa"/>
          </w:tcPr>
          <w:p w:rsidR="00E843B3" w:rsidRDefault="00E843B3" w:rsidP="00CD1E24">
            <w:pPr>
              <w:tabs>
                <w:tab w:val="left" w:pos="3686"/>
              </w:tabs>
              <w:ind w:right="1876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 xml:space="preserve">Начальник </w:t>
            </w:r>
            <w:r w:rsidRPr="005C0377">
              <w:rPr>
                <w:rFonts w:ascii="Times New Roman" w:hAnsi="Times New Roman" w:cs="Times New Roman"/>
                <w:sz w:val="26"/>
                <w:szCs w:val="26"/>
              </w:rPr>
              <w:t>управления по коммунальному хозяйству и благоустройству администрации муниципального образования «Город Астрахань»</w:t>
            </w:r>
          </w:p>
          <w:p w:rsidR="00E843B3" w:rsidRPr="005C0377" w:rsidRDefault="00E843B3" w:rsidP="00CD1E24">
            <w:pPr>
              <w:tabs>
                <w:tab w:val="left" w:pos="3686"/>
              </w:tabs>
              <w:ind w:right="187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____________В.М. Бакуменко</w:t>
            </w:r>
          </w:p>
        </w:tc>
        <w:tc>
          <w:tcPr>
            <w:tcW w:w="9356" w:type="dxa"/>
          </w:tcPr>
          <w:p w:rsidR="00E843B3" w:rsidRPr="005C0377" w:rsidRDefault="00E843B3" w:rsidP="00CD1E24">
            <w:pPr>
              <w:ind w:left="5421"/>
              <w:rPr>
                <w:rFonts w:ascii="Times New Roman" w:hAnsi="Times New Roman" w:cs="Times New Roman"/>
                <w:noProof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noProof/>
                <w:sz w:val="26"/>
                <w:szCs w:val="26"/>
              </w:rPr>
              <w:t>Утверждена распоряжением</w:t>
            </w:r>
            <w:r w:rsidRPr="005C0377">
              <w:rPr>
                <w:rFonts w:ascii="Times New Roman" w:hAnsi="Times New Roman" w:cs="Times New Roman"/>
                <w:noProof/>
                <w:sz w:val="26"/>
                <w:szCs w:val="26"/>
              </w:rPr>
              <w:t xml:space="preserve"> администрации муниципального образования «Город Астрахань»</w:t>
            </w:r>
          </w:p>
          <w:p w:rsidR="00E843B3" w:rsidRDefault="00E843B3" w:rsidP="00CD1E24">
            <w:pPr>
              <w:ind w:left="5421"/>
            </w:pPr>
            <w:r w:rsidRPr="005C0377">
              <w:rPr>
                <w:rFonts w:ascii="Times New Roman" w:hAnsi="Times New Roman" w:cs="Times New Roman"/>
                <w:noProof/>
                <w:sz w:val="26"/>
                <w:szCs w:val="26"/>
              </w:rPr>
              <w:t>от___________</w:t>
            </w:r>
            <w:r>
              <w:rPr>
                <w:rFonts w:ascii="Times New Roman" w:hAnsi="Times New Roman" w:cs="Times New Roman"/>
                <w:noProof/>
                <w:sz w:val="26"/>
                <w:szCs w:val="26"/>
              </w:rPr>
              <w:t>___</w:t>
            </w:r>
            <w:r w:rsidRPr="005C0377">
              <w:rPr>
                <w:rFonts w:ascii="Times New Roman" w:hAnsi="Times New Roman" w:cs="Times New Roman"/>
                <w:noProof/>
                <w:sz w:val="26"/>
                <w:szCs w:val="26"/>
              </w:rPr>
              <w:t>№__________</w:t>
            </w:r>
          </w:p>
        </w:tc>
      </w:tr>
    </w:tbl>
    <w:p w:rsidR="00E843B3" w:rsidRDefault="00E843B3" w:rsidP="00E843B3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E843B3" w:rsidRDefault="00E843B3" w:rsidP="00E843B3">
      <w:pPr>
        <w:jc w:val="center"/>
        <w:rPr>
          <w:rFonts w:ascii="Times New Roman" w:hAnsi="Times New Roman" w:cs="Times New Roman"/>
          <w:sz w:val="28"/>
          <w:szCs w:val="28"/>
        </w:rPr>
      </w:pPr>
      <w:r w:rsidRPr="005C0377">
        <w:rPr>
          <w:rFonts w:ascii="Times New Roman" w:hAnsi="Times New Roman" w:cs="Times New Roman"/>
          <w:sz w:val="28"/>
          <w:szCs w:val="28"/>
        </w:rPr>
        <w:t xml:space="preserve">Схема расположения технических средств организации дорожного движения </w:t>
      </w:r>
      <w:r w:rsidRPr="008D3A32">
        <w:rPr>
          <w:rFonts w:ascii="Times New Roman" w:hAnsi="Times New Roman" w:cs="Times New Roman"/>
          <w:sz w:val="28"/>
          <w:szCs w:val="28"/>
        </w:rPr>
        <w:t xml:space="preserve">на время проведения </w:t>
      </w:r>
      <w:r>
        <w:rPr>
          <w:rFonts w:ascii="Times New Roman" w:hAnsi="Times New Roman" w:cs="Times New Roman"/>
          <w:sz w:val="28"/>
          <w:szCs w:val="28"/>
        </w:rPr>
        <w:t>плановых работ в подземной тепловой камере.</w:t>
      </w:r>
    </w:p>
    <w:p w:rsidR="00E843B3" w:rsidRDefault="00E843B3" w:rsidP="00E843B3">
      <w:pPr>
        <w:jc w:val="center"/>
        <w:rPr>
          <w:noProof/>
        </w:rPr>
      </w:pPr>
    </w:p>
    <w:p w:rsidR="00E843B3" w:rsidRDefault="00E843B3" w:rsidP="00E843B3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3DCC86E8" wp14:editId="6A604201">
            <wp:simplePos x="0" y="0"/>
            <wp:positionH relativeFrom="column">
              <wp:posOffset>5427980</wp:posOffset>
            </wp:positionH>
            <wp:positionV relativeFrom="paragraph">
              <wp:posOffset>2146935</wp:posOffset>
            </wp:positionV>
            <wp:extent cx="356870" cy="277495"/>
            <wp:effectExtent l="1587" t="0" r="6668" b="6667"/>
            <wp:wrapNone/>
            <wp:docPr id="3" name="Рисунок 3" descr="https://www.hibiny.com/images/news/2015/77000/9c7ccc9f1b19a1b9470255d38df0f32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www.hibiny.com/images/news/2015/77000/9c7ccc9f1b19a1b9470255d38df0f326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 flipV="1">
                      <a:off x="0" y="0"/>
                      <a:ext cx="356870" cy="2774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0288" behindDoc="0" locked="0" layoutInCell="1" allowOverlap="1" wp14:anchorId="09D10465" wp14:editId="32A25CFA">
            <wp:simplePos x="0" y="0"/>
            <wp:positionH relativeFrom="column">
              <wp:posOffset>3717290</wp:posOffset>
            </wp:positionH>
            <wp:positionV relativeFrom="paragraph">
              <wp:posOffset>2225675</wp:posOffset>
            </wp:positionV>
            <wp:extent cx="337820" cy="279400"/>
            <wp:effectExtent l="10160" t="8890" r="15240" b="15240"/>
            <wp:wrapNone/>
            <wp:docPr id="4" name="Рисунок 4" descr="https://www.hibiny.com/images/news/2015/77000/9c7ccc9f1b19a1b9470255d38df0f32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www.hibiny.com/images/news/2015/77000/9c7ccc9f1b19a1b9470255d38df0f326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402262" flipV="1">
                      <a:off x="0" y="0"/>
                      <a:ext cx="337820" cy="279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inline distT="0" distB="0" distL="0" distR="0" wp14:anchorId="19D5A4D6" wp14:editId="34215A31">
            <wp:extent cx="4114800" cy="3795623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9"/>
                    <a:srcRect l="29733" t="25244" r="32951" b="19685"/>
                    <a:stretch/>
                  </pic:blipFill>
                  <pic:spPr bwMode="auto">
                    <a:xfrm>
                      <a:off x="0" y="0"/>
                      <a:ext cx="4134336" cy="381364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E843B3" w:rsidRDefault="00E843B3" w:rsidP="00E843B3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E843B3" w:rsidRDefault="00E843B3" w:rsidP="00E843B3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E843B3" w:rsidRDefault="00E843B3" w:rsidP="00E843B3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941DD4" w:rsidRPr="0046195C" w:rsidRDefault="00941DD4" w:rsidP="0046195C">
      <w:bookmarkStart w:id="5" w:name="_GoBack"/>
      <w:bookmarkEnd w:id="5"/>
    </w:p>
    <w:sectPr w:rsidR="00941DD4" w:rsidRPr="0046195C" w:rsidSect="000767ED">
      <w:pgSz w:w="16838" w:h="11906" w:orient="landscape"/>
      <w:pgMar w:top="284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D3C8F" w:rsidRDefault="003D3C8F">
      <w:r>
        <w:separator/>
      </w:r>
    </w:p>
  </w:endnote>
  <w:endnote w:type="continuationSeparator" w:id="0">
    <w:p w:rsidR="003D3C8F" w:rsidRDefault="003D3C8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D3C8F" w:rsidRDefault="003D3C8F"/>
  </w:footnote>
  <w:footnote w:type="continuationSeparator" w:id="0">
    <w:p w:rsidR="003D3C8F" w:rsidRDefault="003D3C8F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D542AA2"/>
    <w:multiLevelType w:val="multilevel"/>
    <w:tmpl w:val="732016A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941DD4"/>
    <w:rsid w:val="003D3C8F"/>
    <w:rsid w:val="0046195C"/>
    <w:rsid w:val="00941DD4"/>
    <w:rsid w:val="00E843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single"/>
    </w:rPr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4">
    <w:name w:val="Подпись к картинк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80" w:line="334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8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30"/>
      <w:ind w:firstLine="200"/>
    </w:pPr>
    <w:rPr>
      <w:rFonts w:ascii="Arial" w:eastAsia="Arial" w:hAnsi="Arial" w:cs="Arial"/>
      <w:sz w:val="26"/>
      <w:szCs w:val="26"/>
      <w:u w:val="single"/>
    </w:rPr>
  </w:style>
  <w:style w:type="paragraph" w:customStyle="1" w:styleId="40">
    <w:name w:val="Основной текст (4)"/>
    <w:basedOn w:val="a"/>
    <w:link w:val="4"/>
    <w:pPr>
      <w:shd w:val="clear" w:color="auto" w:fill="FFFFFF"/>
    </w:pPr>
    <w:rPr>
      <w:rFonts w:ascii="Arial" w:eastAsia="Arial" w:hAnsi="Arial" w:cs="Arial"/>
      <w:sz w:val="32"/>
      <w:szCs w:val="32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5">
    <w:name w:val="Подпись к картинке"/>
    <w:basedOn w:val="a"/>
    <w:link w:val="a4"/>
    <w:pPr>
      <w:shd w:val="clear" w:color="auto" w:fill="FFFFFF"/>
    </w:pPr>
    <w:rPr>
      <w:rFonts w:ascii="Times New Roman" w:eastAsia="Times New Roman" w:hAnsi="Times New Roman" w:cs="Times New Roman"/>
      <w:sz w:val="28"/>
      <w:szCs w:val="28"/>
    </w:rPr>
  </w:style>
  <w:style w:type="table" w:styleId="a6">
    <w:name w:val="Table Grid"/>
    <w:basedOn w:val="a1"/>
    <w:uiPriority w:val="59"/>
    <w:rsid w:val="00E843B3"/>
    <w:pPr>
      <w:widowControl/>
    </w:pPr>
    <w:rPr>
      <w:rFonts w:asciiTheme="minorHAnsi" w:eastAsiaTheme="minorHAnsi" w:hAnsiTheme="minorHAnsi" w:cstheme="minorBidi"/>
      <w:sz w:val="22"/>
      <w:szCs w:val="22"/>
      <w:lang w:eastAsia="en-US" w:bidi="ar-S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Balloon Text"/>
    <w:basedOn w:val="a"/>
    <w:link w:val="a8"/>
    <w:uiPriority w:val="99"/>
    <w:semiHidden/>
    <w:unhideWhenUsed/>
    <w:rsid w:val="00E843B3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E843B3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single"/>
    </w:rPr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4">
    <w:name w:val="Подпись к картинк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80" w:line="334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8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30"/>
      <w:ind w:firstLine="200"/>
    </w:pPr>
    <w:rPr>
      <w:rFonts w:ascii="Arial" w:eastAsia="Arial" w:hAnsi="Arial" w:cs="Arial"/>
      <w:sz w:val="26"/>
      <w:szCs w:val="26"/>
      <w:u w:val="single"/>
    </w:rPr>
  </w:style>
  <w:style w:type="paragraph" w:customStyle="1" w:styleId="40">
    <w:name w:val="Основной текст (4)"/>
    <w:basedOn w:val="a"/>
    <w:link w:val="4"/>
    <w:pPr>
      <w:shd w:val="clear" w:color="auto" w:fill="FFFFFF"/>
    </w:pPr>
    <w:rPr>
      <w:rFonts w:ascii="Arial" w:eastAsia="Arial" w:hAnsi="Arial" w:cs="Arial"/>
      <w:sz w:val="32"/>
      <w:szCs w:val="32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5">
    <w:name w:val="Подпись к картинке"/>
    <w:basedOn w:val="a"/>
    <w:link w:val="a4"/>
    <w:pPr>
      <w:shd w:val="clear" w:color="auto" w:fill="FFFFFF"/>
    </w:pPr>
    <w:rPr>
      <w:rFonts w:ascii="Times New Roman" w:eastAsia="Times New Roman" w:hAnsi="Times New Roman" w:cs="Times New Roman"/>
      <w:sz w:val="28"/>
      <w:szCs w:val="28"/>
    </w:rPr>
  </w:style>
  <w:style w:type="table" w:styleId="a6">
    <w:name w:val="Table Grid"/>
    <w:basedOn w:val="a1"/>
    <w:uiPriority w:val="59"/>
    <w:rsid w:val="00E843B3"/>
    <w:pPr>
      <w:widowControl/>
    </w:pPr>
    <w:rPr>
      <w:rFonts w:asciiTheme="minorHAnsi" w:eastAsiaTheme="minorHAnsi" w:hAnsiTheme="minorHAnsi" w:cstheme="minorBidi"/>
      <w:sz w:val="22"/>
      <w:szCs w:val="22"/>
      <w:lang w:eastAsia="en-US" w:bidi="ar-S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Balloon Text"/>
    <w:basedOn w:val="a"/>
    <w:link w:val="a8"/>
    <w:uiPriority w:val="99"/>
    <w:semiHidden/>
    <w:unhideWhenUsed/>
    <w:rsid w:val="00E843B3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E843B3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478</Words>
  <Characters>2727</Characters>
  <Application>Microsoft Office Word</Application>
  <DocSecurity>0</DocSecurity>
  <Lines>22</Lines>
  <Paragraphs>6</Paragraphs>
  <ScaleCrop>false</ScaleCrop>
  <Company/>
  <LinksUpToDate>false</LinksUpToDate>
  <CharactersWithSpaces>3199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2020-12-16T13:13:00Z</dcterms:created>
  <dcterms:modified xsi:type="dcterms:W3CDTF">2020-12-16T13:16:00Z</dcterms:modified>
</cp:coreProperties>
</file>