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72E" w:rsidRPr="00CC085D" w:rsidRDefault="007B072F" w:rsidP="00CC085D">
      <w:pPr>
        <w:jc w:val="center"/>
        <w:rPr>
          <w:rFonts w:asciiTheme="majorHAnsi" w:hAnsiTheme="majorHAnsi"/>
          <w:b/>
          <w:sz w:val="20"/>
          <w:szCs w:val="20"/>
        </w:rPr>
      </w:pPr>
      <w:r w:rsidRPr="00CC085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4772E" w:rsidRPr="00CC085D" w:rsidRDefault="0020725A" w:rsidP="00CC085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C085D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7B072F" w:rsidRPr="00CC085D">
        <w:rPr>
          <w:rFonts w:asciiTheme="majorHAnsi" w:hAnsiTheme="majorHAnsi"/>
          <w:b/>
          <w:sz w:val="20"/>
          <w:szCs w:val="20"/>
        </w:rPr>
        <w:t xml:space="preserve"> </w:t>
      </w:r>
      <w:r w:rsidR="00CC085D" w:rsidRPr="00CC085D">
        <w:rPr>
          <w:rFonts w:asciiTheme="majorHAnsi" w:hAnsiTheme="majorHAnsi"/>
          <w:b/>
          <w:sz w:val="20"/>
          <w:szCs w:val="20"/>
        </w:rPr>
        <w:br/>
      </w:r>
      <w:r w:rsidRPr="00CC085D">
        <w:rPr>
          <w:rFonts w:asciiTheme="majorHAnsi" w:hAnsiTheme="majorHAnsi"/>
          <w:b/>
          <w:sz w:val="20"/>
          <w:szCs w:val="20"/>
        </w:rPr>
        <w:t>16 декабря 2022 года</w:t>
      </w:r>
      <w:r w:rsidR="007B072F" w:rsidRPr="00CC085D">
        <w:rPr>
          <w:rFonts w:asciiTheme="majorHAnsi" w:hAnsiTheme="majorHAnsi"/>
          <w:b/>
          <w:sz w:val="20"/>
          <w:szCs w:val="20"/>
        </w:rPr>
        <w:t xml:space="preserve"> № </w:t>
      </w:r>
      <w:r w:rsidRPr="00CC085D">
        <w:rPr>
          <w:rFonts w:asciiTheme="majorHAnsi" w:hAnsiTheme="majorHAnsi"/>
          <w:b/>
          <w:sz w:val="20"/>
          <w:szCs w:val="20"/>
        </w:rPr>
        <w:t>2393-р</w:t>
      </w:r>
      <w:bookmarkEnd w:id="3"/>
      <w:bookmarkEnd w:id="4"/>
    </w:p>
    <w:p w:rsidR="00A4772E" w:rsidRPr="00CC085D" w:rsidRDefault="00CC085D" w:rsidP="00CC085D">
      <w:pPr>
        <w:jc w:val="center"/>
        <w:rPr>
          <w:rFonts w:asciiTheme="majorHAnsi" w:hAnsiTheme="majorHAnsi"/>
          <w:b/>
          <w:sz w:val="20"/>
          <w:szCs w:val="20"/>
        </w:rPr>
      </w:pPr>
      <w:r w:rsidRPr="00CC085D">
        <w:rPr>
          <w:rFonts w:asciiTheme="majorHAnsi" w:hAnsiTheme="majorHAnsi"/>
          <w:b/>
          <w:sz w:val="20"/>
          <w:szCs w:val="20"/>
        </w:rPr>
        <w:t>«</w:t>
      </w:r>
      <w:r w:rsidR="0020725A" w:rsidRPr="00CC085D">
        <w:rPr>
          <w:rFonts w:asciiTheme="majorHAnsi" w:hAnsiTheme="majorHAnsi"/>
          <w:b/>
          <w:sz w:val="20"/>
          <w:szCs w:val="20"/>
        </w:rPr>
        <w:t xml:space="preserve">Об отказе в предоставлении разрешения на условно разрешенный вид использования земельного участка </w:t>
      </w:r>
      <w:r w:rsidR="0020725A" w:rsidRPr="00CC085D">
        <w:rPr>
          <w:rFonts w:asciiTheme="majorHAnsi" w:hAnsiTheme="majorHAnsi"/>
          <w:b/>
          <w:sz w:val="20"/>
          <w:szCs w:val="20"/>
        </w:rPr>
        <w:t xml:space="preserve">по ул. </w:t>
      </w:r>
      <w:proofErr w:type="spellStart"/>
      <w:r w:rsidR="0020725A" w:rsidRPr="00CC085D">
        <w:rPr>
          <w:rFonts w:asciiTheme="majorHAnsi" w:hAnsiTheme="majorHAnsi"/>
          <w:b/>
          <w:sz w:val="20"/>
          <w:szCs w:val="20"/>
        </w:rPr>
        <w:t>Краматорской</w:t>
      </w:r>
      <w:proofErr w:type="spellEnd"/>
      <w:r w:rsidR="0020725A" w:rsidRPr="00CC085D">
        <w:rPr>
          <w:rFonts w:asciiTheme="majorHAnsi" w:hAnsiTheme="majorHAnsi"/>
          <w:b/>
          <w:sz w:val="20"/>
          <w:szCs w:val="20"/>
        </w:rPr>
        <w:t xml:space="preserve">, 125 в Ленинском районе г. </w:t>
      </w:r>
      <w:r w:rsidR="0020725A" w:rsidRPr="00CC085D">
        <w:rPr>
          <w:rFonts w:asciiTheme="majorHAnsi" w:hAnsiTheme="majorHAnsi"/>
          <w:b/>
          <w:sz w:val="20"/>
          <w:szCs w:val="20"/>
        </w:rPr>
        <w:t xml:space="preserve">Астрахани - </w:t>
      </w:r>
      <w:r w:rsidR="00CF1D93">
        <w:rPr>
          <w:rFonts w:asciiTheme="majorHAnsi" w:hAnsiTheme="majorHAnsi"/>
          <w:b/>
          <w:sz w:val="20"/>
          <w:szCs w:val="20"/>
        </w:rPr>
        <w:br/>
      </w:r>
      <w:bookmarkStart w:id="5" w:name="_GoBack"/>
      <w:bookmarkEnd w:id="5"/>
      <w:r w:rsidR="0020725A" w:rsidRPr="00CC085D">
        <w:rPr>
          <w:rFonts w:asciiTheme="majorHAnsi" w:hAnsiTheme="majorHAnsi"/>
          <w:b/>
          <w:sz w:val="20"/>
          <w:szCs w:val="20"/>
        </w:rPr>
        <w:t>объекты дорожного сервиса</w:t>
      </w:r>
      <w:r w:rsidRPr="00CC085D">
        <w:rPr>
          <w:rFonts w:asciiTheme="majorHAnsi" w:hAnsiTheme="majorHAnsi"/>
          <w:b/>
          <w:sz w:val="20"/>
          <w:szCs w:val="20"/>
        </w:rPr>
        <w:t>»</w:t>
      </w:r>
    </w:p>
    <w:p w:rsidR="00A4772E" w:rsidRPr="00CC085D" w:rsidRDefault="0020725A" w:rsidP="00CC085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085D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CC085D">
        <w:rPr>
          <w:rFonts w:ascii="Arial" w:hAnsi="Arial" w:cs="Arial"/>
          <w:sz w:val="18"/>
          <w:szCs w:val="18"/>
        </w:rPr>
        <w:t>Тлемисова</w:t>
      </w:r>
      <w:proofErr w:type="spellEnd"/>
      <w:r w:rsidRPr="00CC085D">
        <w:rPr>
          <w:rFonts w:ascii="Arial" w:hAnsi="Arial" w:cs="Arial"/>
          <w:sz w:val="18"/>
          <w:szCs w:val="18"/>
        </w:rPr>
        <w:t xml:space="preserve"> Э.Е. от 28.09.2022 № 05-04-01-4088, в соответствии с ч. 11.1 ст. 39 Градостроительного кодекса Российской Федерации, ст. 28 Федерального закона «Об общих принципах организации местного са</w:t>
      </w:r>
      <w:r w:rsidRPr="00CC085D">
        <w:rPr>
          <w:rFonts w:ascii="Arial" w:hAnsi="Arial" w:cs="Arial"/>
          <w:sz w:val="18"/>
          <w:szCs w:val="18"/>
        </w:rPr>
        <w:t>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</w:t>
      </w:r>
      <w:r w:rsidRPr="00CC085D">
        <w:rPr>
          <w:rFonts w:ascii="Arial" w:hAnsi="Arial" w:cs="Arial"/>
          <w:sz w:val="18"/>
          <w:szCs w:val="18"/>
        </w:rPr>
        <w:t>ием Городской Думы муниципального</w:t>
      </w:r>
      <w:proofErr w:type="gramEnd"/>
      <w:r w:rsidRPr="00CC085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C085D">
        <w:rPr>
          <w:rFonts w:ascii="Arial" w:hAnsi="Arial" w:cs="Arial"/>
          <w:sz w:val="18"/>
          <w:szCs w:val="18"/>
        </w:rPr>
        <w:t>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22.11.2022, ввиду размещения на земельном участке самовольного</w:t>
      </w:r>
      <w:r w:rsidRPr="00CC085D">
        <w:rPr>
          <w:rFonts w:ascii="Arial" w:hAnsi="Arial" w:cs="Arial"/>
          <w:sz w:val="18"/>
          <w:szCs w:val="18"/>
        </w:rPr>
        <w:t xml:space="preserve"> объекта капитального строительства (без получения разрешения на строительство за границами земельного участка) с несоблюдением предельных параметров, установленных Правилами землепользования и застройки муниципального образования «Город Астрахань», утверж</w:t>
      </w:r>
      <w:r w:rsidRPr="00CC085D">
        <w:rPr>
          <w:rFonts w:ascii="Arial" w:hAnsi="Arial" w:cs="Arial"/>
          <w:sz w:val="18"/>
          <w:szCs w:val="18"/>
        </w:rPr>
        <w:t>денными решением Городской Думы муниципального образования «Город Астрахань» от 16.07.2020</w:t>
      </w:r>
      <w:proofErr w:type="gramEnd"/>
      <w:r w:rsidRPr="00CC085D">
        <w:rPr>
          <w:rFonts w:ascii="Arial" w:hAnsi="Arial" w:cs="Arial"/>
          <w:sz w:val="18"/>
          <w:szCs w:val="18"/>
        </w:rPr>
        <w:t xml:space="preserve"> № 69:</w:t>
      </w:r>
    </w:p>
    <w:p w:rsidR="00A4772E" w:rsidRPr="00CC085D" w:rsidRDefault="007B072F" w:rsidP="00CC08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85D">
        <w:rPr>
          <w:rFonts w:ascii="Arial" w:hAnsi="Arial" w:cs="Arial"/>
          <w:sz w:val="18"/>
          <w:szCs w:val="18"/>
        </w:rPr>
        <w:t xml:space="preserve">1. </w:t>
      </w:r>
      <w:r w:rsidR="0020725A" w:rsidRPr="00CC085D">
        <w:rPr>
          <w:rFonts w:ascii="Arial" w:hAnsi="Arial" w:cs="Arial"/>
          <w:sz w:val="18"/>
          <w:szCs w:val="18"/>
        </w:rPr>
        <w:t xml:space="preserve">Отказать в предоставлении разрешения на условно разрешенный вид использования земельного участка площадью 673 </w:t>
      </w:r>
      <w:proofErr w:type="spellStart"/>
      <w:r w:rsidR="0020725A" w:rsidRPr="00CC085D">
        <w:rPr>
          <w:rFonts w:ascii="Arial" w:hAnsi="Arial" w:cs="Arial"/>
          <w:sz w:val="18"/>
          <w:szCs w:val="18"/>
        </w:rPr>
        <w:t>кв</w:t>
      </w:r>
      <w:proofErr w:type="gramStart"/>
      <w:r w:rsidR="0020725A" w:rsidRPr="00CC085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0725A" w:rsidRPr="00CC085D">
        <w:rPr>
          <w:rFonts w:ascii="Arial" w:hAnsi="Arial" w:cs="Arial"/>
          <w:sz w:val="18"/>
          <w:szCs w:val="18"/>
        </w:rPr>
        <w:t xml:space="preserve"> (кадастровый номер 30:12:020185:29) по ул. </w:t>
      </w:r>
      <w:proofErr w:type="spellStart"/>
      <w:r w:rsidR="0020725A" w:rsidRPr="00CC085D">
        <w:rPr>
          <w:rFonts w:ascii="Arial" w:hAnsi="Arial" w:cs="Arial"/>
          <w:sz w:val="18"/>
          <w:szCs w:val="18"/>
        </w:rPr>
        <w:t>К</w:t>
      </w:r>
      <w:r w:rsidR="0020725A" w:rsidRPr="00CC085D">
        <w:rPr>
          <w:rFonts w:ascii="Arial" w:hAnsi="Arial" w:cs="Arial"/>
          <w:sz w:val="18"/>
          <w:szCs w:val="18"/>
        </w:rPr>
        <w:t>раматорской</w:t>
      </w:r>
      <w:proofErr w:type="spellEnd"/>
      <w:r w:rsidR="0020725A" w:rsidRPr="00CC085D">
        <w:rPr>
          <w:rFonts w:ascii="Arial" w:hAnsi="Arial" w:cs="Arial"/>
          <w:sz w:val="18"/>
          <w:szCs w:val="18"/>
        </w:rPr>
        <w:t>, 125 в Ленинском районе г. Астрахани - объекты дорожного сервиса.</w:t>
      </w:r>
    </w:p>
    <w:p w:rsidR="00A4772E" w:rsidRPr="00CC085D" w:rsidRDefault="007B072F" w:rsidP="00CC08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85D">
        <w:rPr>
          <w:rFonts w:ascii="Arial" w:hAnsi="Arial" w:cs="Arial"/>
          <w:sz w:val="18"/>
          <w:szCs w:val="18"/>
        </w:rPr>
        <w:t xml:space="preserve">2. </w:t>
      </w:r>
      <w:r w:rsidR="0020725A" w:rsidRPr="00CC085D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</w:t>
      </w:r>
      <w:r w:rsidR="0020725A" w:rsidRPr="00CC085D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A4772E" w:rsidRPr="00CC085D" w:rsidRDefault="007B072F" w:rsidP="00CC08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85D">
        <w:rPr>
          <w:rFonts w:ascii="Arial" w:hAnsi="Arial" w:cs="Arial"/>
          <w:sz w:val="18"/>
          <w:szCs w:val="18"/>
        </w:rPr>
        <w:t xml:space="preserve">3. </w:t>
      </w:r>
      <w:r w:rsidR="0020725A" w:rsidRPr="00CC085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A4772E" w:rsidRPr="00CC085D" w:rsidRDefault="007B072F" w:rsidP="00CC08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85D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20725A" w:rsidRPr="00CC085D">
        <w:rPr>
          <w:rFonts w:ascii="Arial" w:hAnsi="Arial" w:cs="Arial"/>
          <w:sz w:val="18"/>
          <w:szCs w:val="18"/>
        </w:rPr>
        <w:t>Разместить</w:t>
      </w:r>
      <w:proofErr w:type="gramEnd"/>
      <w:r w:rsidR="0020725A" w:rsidRPr="00CC08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CC085D">
        <w:rPr>
          <w:rFonts w:ascii="Arial" w:hAnsi="Arial" w:cs="Arial"/>
          <w:sz w:val="18"/>
          <w:szCs w:val="18"/>
        </w:rPr>
        <w:t xml:space="preserve"> </w:t>
      </w:r>
      <w:r w:rsidR="0020725A" w:rsidRPr="00CC085D">
        <w:rPr>
          <w:rFonts w:ascii="Arial" w:hAnsi="Arial" w:cs="Arial"/>
          <w:sz w:val="18"/>
          <w:szCs w:val="18"/>
        </w:rPr>
        <w:t>образования «Город</w:t>
      </w:r>
      <w:r w:rsidR="0020725A" w:rsidRPr="00CC085D">
        <w:rPr>
          <w:rFonts w:ascii="Arial" w:hAnsi="Arial" w:cs="Arial"/>
          <w:sz w:val="18"/>
          <w:szCs w:val="18"/>
        </w:rPr>
        <w:t xml:space="preserve"> Астрахань» на официальном сайте администрации муниципального образования «Город Астрахань».</w:t>
      </w:r>
    </w:p>
    <w:p w:rsidR="00A4772E" w:rsidRPr="00CC085D" w:rsidRDefault="007B072F" w:rsidP="00CC08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85D">
        <w:rPr>
          <w:rFonts w:ascii="Arial" w:hAnsi="Arial" w:cs="Arial"/>
          <w:sz w:val="18"/>
          <w:szCs w:val="18"/>
        </w:rPr>
        <w:t xml:space="preserve">3.2. </w:t>
      </w:r>
      <w:r w:rsidR="0020725A" w:rsidRPr="00CC085D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4772E" w:rsidRPr="00CC085D" w:rsidRDefault="007B072F" w:rsidP="00CC08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8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0725A" w:rsidRPr="00CC085D">
        <w:rPr>
          <w:rFonts w:ascii="Arial" w:hAnsi="Arial" w:cs="Arial"/>
          <w:sz w:val="18"/>
          <w:szCs w:val="18"/>
        </w:rPr>
        <w:t>Контроль за</w:t>
      </w:r>
      <w:proofErr w:type="gramEnd"/>
      <w:r w:rsidR="0020725A" w:rsidRPr="00CC085D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20725A" w:rsidRPr="00CC085D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4772E" w:rsidRPr="00CC085D" w:rsidRDefault="0020725A" w:rsidP="007B072F">
      <w:pPr>
        <w:jc w:val="right"/>
        <w:rPr>
          <w:rFonts w:ascii="Arial" w:hAnsi="Arial" w:cs="Arial"/>
          <w:b/>
          <w:sz w:val="18"/>
          <w:szCs w:val="18"/>
        </w:rPr>
      </w:pPr>
      <w:r w:rsidRPr="00CC085D">
        <w:rPr>
          <w:rFonts w:ascii="Arial" w:hAnsi="Arial" w:cs="Arial"/>
          <w:b/>
          <w:sz w:val="18"/>
          <w:szCs w:val="18"/>
        </w:rPr>
        <w:t>Глава муниципального</w:t>
      </w:r>
      <w:r w:rsidR="007B072F" w:rsidRPr="00CC085D">
        <w:rPr>
          <w:rFonts w:ascii="Arial" w:hAnsi="Arial" w:cs="Arial"/>
          <w:b/>
          <w:sz w:val="18"/>
          <w:szCs w:val="18"/>
        </w:rPr>
        <w:t xml:space="preserve"> </w:t>
      </w:r>
      <w:r w:rsidRPr="00CC085D">
        <w:rPr>
          <w:rFonts w:ascii="Arial" w:hAnsi="Arial" w:cs="Arial"/>
          <w:b/>
          <w:sz w:val="18"/>
          <w:szCs w:val="18"/>
        </w:rPr>
        <w:t>образования «Горо</w:t>
      </w:r>
      <w:r w:rsidRPr="00CC085D">
        <w:rPr>
          <w:rFonts w:ascii="Arial" w:hAnsi="Arial" w:cs="Arial"/>
          <w:b/>
          <w:sz w:val="18"/>
          <w:szCs w:val="18"/>
        </w:rPr>
        <w:t>д Астра</w:t>
      </w:r>
      <w:r w:rsidR="007B072F" w:rsidRPr="00CC085D">
        <w:rPr>
          <w:rFonts w:ascii="Arial" w:hAnsi="Arial" w:cs="Arial"/>
          <w:b/>
          <w:sz w:val="18"/>
          <w:szCs w:val="18"/>
        </w:rPr>
        <w:t>хань» О</w:t>
      </w:r>
      <w:r w:rsidRPr="00CC085D">
        <w:rPr>
          <w:rFonts w:ascii="Arial" w:hAnsi="Arial" w:cs="Arial"/>
          <w:b/>
          <w:sz w:val="18"/>
          <w:szCs w:val="18"/>
        </w:rPr>
        <w:t>.А. Полумордвинов</w:t>
      </w:r>
    </w:p>
    <w:p w:rsidR="00A4772E" w:rsidRPr="007B072F" w:rsidRDefault="00A4772E" w:rsidP="007B072F"/>
    <w:sectPr w:rsidR="00A4772E" w:rsidRPr="007B072F" w:rsidSect="00CC085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25A" w:rsidRDefault="0020725A">
      <w:r>
        <w:separator/>
      </w:r>
    </w:p>
  </w:endnote>
  <w:endnote w:type="continuationSeparator" w:id="0">
    <w:p w:rsidR="0020725A" w:rsidRDefault="00207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25A" w:rsidRDefault="0020725A"/>
  </w:footnote>
  <w:footnote w:type="continuationSeparator" w:id="0">
    <w:p w:rsidR="0020725A" w:rsidRDefault="002072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F0436"/>
    <w:multiLevelType w:val="multilevel"/>
    <w:tmpl w:val="9A8C8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4772E"/>
    <w:rsid w:val="0020725A"/>
    <w:rsid w:val="007B072F"/>
    <w:rsid w:val="00A4772E"/>
    <w:rsid w:val="00CC085D"/>
    <w:rsid w:val="00CF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jc w:val="center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jc w:val="center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8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2022-12-21T13:02:00Z</dcterms:created>
  <dcterms:modified xsi:type="dcterms:W3CDTF">2022-12-21T13:03:00Z</dcterms:modified>
</cp:coreProperties>
</file>