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7F0A" w:rsidRPr="00265CEF" w:rsidRDefault="00265CEF" w:rsidP="00265CEF">
      <w:pPr>
        <w:jc w:val="center"/>
        <w:rPr>
          <w:rFonts w:asciiTheme="majorHAnsi" w:hAnsiTheme="majorHAnsi" w:cs="Arial"/>
          <w:b/>
          <w:sz w:val="20"/>
          <w:szCs w:val="20"/>
        </w:rPr>
      </w:pPr>
      <w:r>
        <w:rPr>
          <w:rFonts w:asciiTheme="majorHAnsi" w:hAnsiTheme="majorHAnsi" w:cs="Arial"/>
          <w:b/>
          <w:sz w:val="20"/>
          <w:szCs w:val="20"/>
        </w:rPr>
        <w:t>А</w:t>
      </w:r>
      <w:r w:rsidRPr="00265CEF">
        <w:rPr>
          <w:rFonts w:asciiTheme="majorHAnsi" w:hAnsiTheme="majorHAnsi" w:cs="Arial"/>
          <w:b/>
          <w:sz w:val="20"/>
          <w:szCs w:val="20"/>
        </w:rPr>
        <w:t>дминистрация муниципального образования «</w:t>
      </w:r>
      <w:r>
        <w:rPr>
          <w:rFonts w:asciiTheme="majorHAnsi" w:hAnsiTheme="majorHAnsi" w:cs="Arial"/>
          <w:b/>
          <w:sz w:val="20"/>
          <w:szCs w:val="20"/>
        </w:rPr>
        <w:t>Г</w:t>
      </w:r>
      <w:r w:rsidRPr="00265CEF">
        <w:rPr>
          <w:rFonts w:asciiTheme="majorHAnsi" w:hAnsiTheme="majorHAnsi" w:cs="Arial"/>
          <w:b/>
          <w:sz w:val="20"/>
          <w:szCs w:val="20"/>
        </w:rPr>
        <w:t xml:space="preserve">ородской округ город </w:t>
      </w:r>
      <w:r>
        <w:rPr>
          <w:rFonts w:asciiTheme="majorHAnsi" w:hAnsiTheme="majorHAnsi" w:cs="Arial"/>
          <w:b/>
          <w:sz w:val="20"/>
          <w:szCs w:val="20"/>
        </w:rPr>
        <w:t>А</w:t>
      </w:r>
      <w:r w:rsidRPr="00265CEF">
        <w:rPr>
          <w:rFonts w:asciiTheme="majorHAnsi" w:hAnsiTheme="majorHAnsi" w:cs="Arial"/>
          <w:b/>
          <w:sz w:val="20"/>
          <w:szCs w:val="20"/>
        </w:rPr>
        <w:t>страхань»</w:t>
      </w:r>
    </w:p>
    <w:p w:rsidR="00265CEF" w:rsidRPr="00265CEF" w:rsidRDefault="00C2534D" w:rsidP="00265CEF">
      <w:pPr>
        <w:jc w:val="center"/>
        <w:rPr>
          <w:rFonts w:asciiTheme="majorHAnsi" w:hAnsiTheme="majorHAnsi" w:cs="Arial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265CEF">
        <w:rPr>
          <w:rFonts w:asciiTheme="majorHAnsi" w:hAnsiTheme="majorHAnsi" w:cs="Arial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1A7F0A" w:rsidRPr="00265CEF" w:rsidRDefault="00C2534D" w:rsidP="00265CEF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265CEF">
        <w:rPr>
          <w:rFonts w:asciiTheme="majorHAnsi" w:hAnsiTheme="majorHAnsi" w:cs="Arial"/>
          <w:b/>
          <w:sz w:val="20"/>
          <w:szCs w:val="20"/>
        </w:rPr>
        <w:t>16 декабря 2024 года</w:t>
      </w:r>
      <w:r w:rsidR="00C11A61" w:rsidRPr="00265CEF">
        <w:rPr>
          <w:rFonts w:asciiTheme="majorHAnsi" w:hAnsiTheme="majorHAnsi" w:cs="Arial"/>
          <w:b/>
          <w:sz w:val="20"/>
          <w:szCs w:val="20"/>
        </w:rPr>
        <w:t xml:space="preserve"> </w:t>
      </w:r>
      <w:r w:rsidRPr="00265CEF">
        <w:rPr>
          <w:rFonts w:asciiTheme="majorHAnsi" w:hAnsiTheme="majorHAnsi" w:cs="Arial"/>
          <w:b/>
          <w:sz w:val="20"/>
          <w:szCs w:val="20"/>
        </w:rPr>
        <w:t>2313-р</w:t>
      </w:r>
    </w:p>
    <w:p w:rsidR="00265CEF" w:rsidRDefault="00C11A61" w:rsidP="00265CEF">
      <w:pPr>
        <w:jc w:val="center"/>
        <w:rPr>
          <w:rFonts w:asciiTheme="majorHAnsi" w:hAnsiTheme="majorHAnsi" w:cs="Arial"/>
          <w:b/>
          <w:sz w:val="20"/>
          <w:szCs w:val="20"/>
        </w:rPr>
      </w:pPr>
      <w:proofErr w:type="gramStart"/>
      <w:r w:rsidRPr="00265CEF">
        <w:rPr>
          <w:rFonts w:asciiTheme="majorHAnsi" w:hAnsiTheme="majorHAnsi" w:cs="Arial"/>
          <w:b/>
          <w:sz w:val="20"/>
          <w:szCs w:val="20"/>
        </w:rPr>
        <w:t>«</w:t>
      </w:r>
      <w:r w:rsidR="00C2534D" w:rsidRPr="00265CEF">
        <w:rPr>
          <w:rFonts w:asciiTheme="majorHAnsi" w:hAnsiTheme="majorHAnsi" w:cs="Arial"/>
          <w:b/>
          <w:sz w:val="20"/>
          <w:szCs w:val="20"/>
        </w:rPr>
        <w:t>О приватизации муниципального</w:t>
      </w:r>
      <w:r w:rsidRPr="00265CEF">
        <w:rPr>
          <w:rFonts w:asciiTheme="majorHAnsi" w:hAnsiTheme="majorHAnsi" w:cs="Arial"/>
          <w:b/>
          <w:sz w:val="20"/>
          <w:szCs w:val="20"/>
        </w:rPr>
        <w:t xml:space="preserve"> </w:t>
      </w:r>
      <w:r w:rsidR="00C2534D" w:rsidRPr="00265CEF">
        <w:rPr>
          <w:rFonts w:asciiTheme="majorHAnsi" w:hAnsiTheme="majorHAnsi" w:cs="Arial"/>
          <w:b/>
          <w:sz w:val="20"/>
          <w:szCs w:val="20"/>
        </w:rPr>
        <w:t xml:space="preserve">имущества </w:t>
      </w:r>
      <w:r w:rsidR="001F0D0F">
        <w:rPr>
          <w:rFonts w:asciiTheme="majorHAnsi" w:hAnsiTheme="majorHAnsi" w:cs="Arial"/>
          <w:b/>
          <w:sz w:val="20"/>
          <w:szCs w:val="20"/>
        </w:rPr>
        <w:t>–</w:t>
      </w:r>
      <w:r w:rsidR="00C2534D" w:rsidRPr="00265CEF">
        <w:rPr>
          <w:rFonts w:asciiTheme="majorHAnsi" w:hAnsiTheme="majorHAnsi" w:cs="Arial"/>
          <w:b/>
          <w:sz w:val="20"/>
          <w:szCs w:val="20"/>
        </w:rPr>
        <w:t xml:space="preserve"> нежилого помещения, расположенного </w:t>
      </w:r>
      <w:r w:rsidR="00265CEF">
        <w:rPr>
          <w:rFonts w:asciiTheme="majorHAnsi" w:hAnsiTheme="majorHAnsi" w:cs="Arial"/>
          <w:b/>
          <w:sz w:val="20"/>
          <w:szCs w:val="20"/>
        </w:rPr>
        <w:br/>
      </w:r>
      <w:r w:rsidR="00C2534D" w:rsidRPr="00265CEF">
        <w:rPr>
          <w:rFonts w:asciiTheme="majorHAnsi" w:hAnsiTheme="majorHAnsi" w:cs="Arial"/>
          <w:b/>
          <w:sz w:val="20"/>
          <w:szCs w:val="20"/>
        </w:rPr>
        <w:t xml:space="preserve">по адресу: </w:t>
      </w:r>
      <w:r w:rsidR="00C2534D" w:rsidRPr="00265CEF">
        <w:rPr>
          <w:rFonts w:asciiTheme="majorHAnsi" w:hAnsiTheme="majorHAnsi" w:cs="Arial"/>
          <w:b/>
          <w:sz w:val="20"/>
          <w:szCs w:val="20"/>
        </w:rPr>
        <w:t>г. Аст</w:t>
      </w:r>
      <w:r w:rsidR="00C2534D" w:rsidRPr="00265CEF">
        <w:rPr>
          <w:rFonts w:asciiTheme="majorHAnsi" w:hAnsiTheme="majorHAnsi" w:cs="Arial"/>
          <w:b/>
          <w:sz w:val="20"/>
          <w:szCs w:val="20"/>
        </w:rPr>
        <w:softHyphen/>
        <w:t>рахань, Кировский район, ул. Ки</w:t>
      </w:r>
      <w:r w:rsidR="00C2534D" w:rsidRPr="00265CEF">
        <w:rPr>
          <w:rFonts w:asciiTheme="majorHAnsi" w:hAnsiTheme="majorHAnsi" w:cs="Arial"/>
          <w:b/>
          <w:sz w:val="20"/>
          <w:szCs w:val="20"/>
        </w:rPr>
        <w:softHyphen/>
        <w:t xml:space="preserve">рова, д. </w:t>
      </w:r>
      <w:r w:rsidR="00C2534D" w:rsidRPr="00265CEF">
        <w:rPr>
          <w:rFonts w:asciiTheme="majorHAnsi" w:hAnsiTheme="majorHAnsi" w:cs="Arial"/>
          <w:b/>
          <w:sz w:val="20"/>
          <w:szCs w:val="20"/>
        </w:rPr>
        <w:t xml:space="preserve">24, пом. 5 путем продажи </w:t>
      </w:r>
      <w:proofErr w:type="gramEnd"/>
    </w:p>
    <w:p w:rsidR="001A7F0A" w:rsidRPr="00265CEF" w:rsidRDefault="00C2534D" w:rsidP="00265CEF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265CEF">
        <w:rPr>
          <w:rFonts w:asciiTheme="majorHAnsi" w:hAnsiTheme="majorHAnsi" w:cs="Arial"/>
          <w:b/>
          <w:sz w:val="20"/>
          <w:szCs w:val="20"/>
        </w:rPr>
        <w:t>на открытых аукционных торгах в электронной форме</w:t>
      </w:r>
      <w:r w:rsidR="00C11A61" w:rsidRPr="00265CEF">
        <w:rPr>
          <w:rFonts w:asciiTheme="majorHAnsi" w:hAnsiTheme="majorHAnsi" w:cs="Arial"/>
          <w:b/>
          <w:sz w:val="20"/>
          <w:szCs w:val="20"/>
        </w:rPr>
        <w:t>»</w:t>
      </w:r>
    </w:p>
    <w:p w:rsidR="001A7F0A" w:rsidRPr="00265CEF" w:rsidRDefault="00C2534D" w:rsidP="00265CEF">
      <w:pPr>
        <w:ind w:firstLine="567"/>
        <w:jc w:val="both"/>
        <w:rPr>
          <w:rFonts w:ascii="Arial" w:hAnsi="Arial" w:cs="Arial"/>
          <w:sz w:val="18"/>
          <w:szCs w:val="18"/>
        </w:rPr>
      </w:pPr>
      <w:proofErr w:type="gramStart"/>
      <w:r w:rsidRPr="00265CEF">
        <w:rPr>
          <w:rFonts w:ascii="Arial" w:hAnsi="Arial" w:cs="Arial"/>
          <w:sz w:val="18"/>
          <w:szCs w:val="18"/>
        </w:rPr>
        <w:t>Руководствуясь Федеральным законом от 21.12.2001 № 178-ФЗ «О приватизации государственного и муниципального имущества», поста</w:t>
      </w:r>
      <w:r w:rsidRPr="00265CEF">
        <w:rPr>
          <w:rFonts w:ascii="Arial" w:hAnsi="Arial" w:cs="Arial"/>
          <w:sz w:val="18"/>
          <w:szCs w:val="18"/>
        </w:rPr>
        <w:softHyphen/>
        <w:t>новлением Правительства Российской Федерации от 27.08.2</w:t>
      </w:r>
      <w:r w:rsidRPr="00265CEF">
        <w:rPr>
          <w:rFonts w:ascii="Arial" w:hAnsi="Arial" w:cs="Arial"/>
          <w:sz w:val="18"/>
          <w:szCs w:val="18"/>
        </w:rPr>
        <w:t>012 № 860 «Об организации и проведении продажи государственного или муниципального имущества в электронной форме», решением Городской Думы муниципаль</w:t>
      </w:r>
      <w:r w:rsidRPr="00265CEF">
        <w:rPr>
          <w:rFonts w:ascii="Arial" w:hAnsi="Arial" w:cs="Arial"/>
          <w:sz w:val="18"/>
          <w:szCs w:val="18"/>
        </w:rPr>
        <w:softHyphen/>
        <w:t>ного образования «Город Астрахань» от 16.12.2021 № 143 «Об утверждении прогнозного плана приватизации муни</w:t>
      </w:r>
      <w:r w:rsidRPr="00265CEF">
        <w:rPr>
          <w:rFonts w:ascii="Arial" w:hAnsi="Arial" w:cs="Arial"/>
          <w:sz w:val="18"/>
          <w:szCs w:val="18"/>
        </w:rPr>
        <w:t>ципального имущества муниципаль</w:t>
      </w:r>
      <w:r w:rsidRPr="00265CEF">
        <w:rPr>
          <w:rFonts w:ascii="Arial" w:hAnsi="Arial" w:cs="Arial"/>
          <w:sz w:val="18"/>
          <w:szCs w:val="18"/>
        </w:rPr>
        <w:softHyphen/>
        <w:t>ного образования «Городской округ город Астрахань» на 2022-2024 годы»:</w:t>
      </w:r>
      <w:proofErr w:type="gramEnd"/>
    </w:p>
    <w:p w:rsidR="001A7F0A" w:rsidRPr="00265CEF" w:rsidRDefault="00C11A61" w:rsidP="00265CEF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265CEF">
        <w:rPr>
          <w:rFonts w:ascii="Arial" w:hAnsi="Arial" w:cs="Arial"/>
          <w:sz w:val="18"/>
          <w:szCs w:val="18"/>
        </w:rPr>
        <w:t xml:space="preserve">1. </w:t>
      </w:r>
      <w:r w:rsidR="00C2534D" w:rsidRPr="00265CEF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C2534D" w:rsidRPr="00265CEF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Астрахань»:</w:t>
      </w:r>
    </w:p>
    <w:p w:rsidR="001A7F0A" w:rsidRPr="00265CEF" w:rsidRDefault="00C11A61" w:rsidP="00265CEF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265CEF">
        <w:rPr>
          <w:rFonts w:ascii="Arial" w:hAnsi="Arial" w:cs="Arial"/>
          <w:sz w:val="18"/>
          <w:szCs w:val="18"/>
        </w:rPr>
        <w:t xml:space="preserve">1.1. </w:t>
      </w:r>
      <w:r w:rsidR="00C2534D" w:rsidRPr="00265CEF">
        <w:rPr>
          <w:rFonts w:ascii="Arial" w:hAnsi="Arial" w:cs="Arial"/>
          <w:sz w:val="18"/>
          <w:szCs w:val="18"/>
        </w:rPr>
        <w:t xml:space="preserve">Произвести необходимые действия по </w:t>
      </w:r>
      <w:r w:rsidR="00C2534D" w:rsidRPr="00265CEF">
        <w:rPr>
          <w:rFonts w:ascii="Arial" w:hAnsi="Arial" w:cs="Arial"/>
          <w:sz w:val="18"/>
          <w:szCs w:val="18"/>
        </w:rPr>
        <w:t>приватизации муниципаль</w:t>
      </w:r>
      <w:r w:rsidR="00C2534D" w:rsidRPr="00265CEF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расположенного по адресу: г. Аст</w:t>
      </w:r>
      <w:r w:rsidR="00C2534D" w:rsidRPr="00265CEF">
        <w:rPr>
          <w:rFonts w:ascii="Arial" w:hAnsi="Arial" w:cs="Arial"/>
          <w:sz w:val="18"/>
          <w:szCs w:val="18"/>
        </w:rPr>
        <w:softHyphen/>
        <w:t xml:space="preserve">рахань, Кировский район, ул. Кирова, д. 24, пом. 5, кадастровый номер 30:12:010324:141, общей площадью 22,9 </w:t>
      </w:r>
      <w:proofErr w:type="spellStart"/>
      <w:r w:rsidR="00C2534D" w:rsidRPr="00265CEF">
        <w:rPr>
          <w:rFonts w:ascii="Arial" w:hAnsi="Arial" w:cs="Arial"/>
          <w:sz w:val="18"/>
          <w:szCs w:val="18"/>
        </w:rPr>
        <w:t>кв</w:t>
      </w:r>
      <w:proofErr w:type="gramStart"/>
      <w:r w:rsidR="00C2534D" w:rsidRPr="00265CEF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C2534D" w:rsidRPr="00265CEF">
        <w:rPr>
          <w:rFonts w:ascii="Arial" w:hAnsi="Arial" w:cs="Arial"/>
          <w:sz w:val="18"/>
          <w:szCs w:val="18"/>
        </w:rPr>
        <w:t xml:space="preserve">, (далее объект приватизации) в электронной форме </w:t>
      </w:r>
      <w:r w:rsidR="00C2534D" w:rsidRPr="00265CEF">
        <w:rPr>
          <w:rFonts w:ascii="Arial" w:hAnsi="Arial" w:cs="Arial"/>
          <w:sz w:val="18"/>
          <w:szCs w:val="18"/>
        </w:rPr>
        <w:t>путем проведения аукциона с открытой формой подачи предложений о цене имущества:</w:t>
      </w:r>
    </w:p>
    <w:p w:rsidR="001A7F0A" w:rsidRPr="00265CEF" w:rsidRDefault="00C11A61" w:rsidP="00265CEF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265CEF">
        <w:rPr>
          <w:rFonts w:ascii="Arial" w:hAnsi="Arial" w:cs="Arial"/>
          <w:sz w:val="18"/>
          <w:szCs w:val="18"/>
        </w:rPr>
        <w:t xml:space="preserve">1.1.1. </w:t>
      </w:r>
      <w:r w:rsidR="00C2534D" w:rsidRPr="00265CEF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об оценке объекта приватизации, составленного независимым оцен</w:t>
      </w:r>
      <w:r w:rsidR="00C2534D" w:rsidRPr="00265CEF">
        <w:rPr>
          <w:rFonts w:ascii="Arial" w:hAnsi="Arial" w:cs="Arial"/>
          <w:sz w:val="18"/>
          <w:szCs w:val="18"/>
        </w:rPr>
        <w:softHyphen/>
        <w:t>щиком.</w:t>
      </w:r>
    </w:p>
    <w:p w:rsidR="001A7F0A" w:rsidRPr="00265CEF" w:rsidRDefault="00C11A61" w:rsidP="00265CEF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265CEF">
        <w:rPr>
          <w:rFonts w:ascii="Arial" w:hAnsi="Arial" w:cs="Arial"/>
          <w:sz w:val="18"/>
          <w:szCs w:val="18"/>
        </w:rPr>
        <w:t xml:space="preserve">1.1.2. </w:t>
      </w:r>
      <w:proofErr w:type="gramStart"/>
      <w:r w:rsidR="00C2534D" w:rsidRPr="00265CEF">
        <w:rPr>
          <w:rFonts w:ascii="Arial" w:hAnsi="Arial" w:cs="Arial"/>
          <w:sz w:val="18"/>
          <w:szCs w:val="18"/>
        </w:rPr>
        <w:t>Подготовить информационное сообщение п</w:t>
      </w:r>
      <w:r w:rsidR="00C2534D" w:rsidRPr="00265CEF">
        <w:rPr>
          <w:rFonts w:ascii="Arial" w:hAnsi="Arial" w:cs="Arial"/>
          <w:sz w:val="18"/>
          <w:szCs w:val="18"/>
        </w:rPr>
        <w:t>о продаже объекта приватизации на аукционе в электронной форме и обеспечить его размеще</w:t>
      </w:r>
      <w:r w:rsidR="00C2534D" w:rsidRPr="00265CEF">
        <w:rPr>
          <w:rFonts w:ascii="Arial" w:hAnsi="Arial" w:cs="Arial"/>
          <w:sz w:val="18"/>
          <w:szCs w:val="18"/>
        </w:rPr>
        <w:softHyphen/>
        <w:t>ние на официальном сайте Российской Федерации в информационно</w:t>
      </w:r>
      <w:r w:rsidR="00C2534D" w:rsidRPr="00265CEF">
        <w:rPr>
          <w:rFonts w:ascii="Arial" w:hAnsi="Arial" w:cs="Arial"/>
          <w:sz w:val="18"/>
          <w:szCs w:val="18"/>
        </w:rPr>
        <w:t>-</w:t>
      </w:r>
      <w:r w:rsidR="00C2534D" w:rsidRPr="00265CEF">
        <w:rPr>
          <w:rFonts w:ascii="Arial" w:hAnsi="Arial" w:cs="Arial"/>
          <w:sz w:val="18"/>
          <w:szCs w:val="18"/>
        </w:rPr>
        <w:t>теле</w:t>
      </w:r>
      <w:r w:rsidR="00C2534D" w:rsidRPr="00265CEF">
        <w:rPr>
          <w:rFonts w:ascii="Arial" w:hAnsi="Arial" w:cs="Arial"/>
          <w:sz w:val="18"/>
          <w:szCs w:val="18"/>
        </w:rPr>
        <w:softHyphen/>
        <w:t xml:space="preserve">коммуникационной сети «Интернет» </w:t>
      </w:r>
      <w:hyperlink r:id="rId8" w:history="1">
        <w:r w:rsidR="00C2534D" w:rsidRPr="00265CEF">
          <w:rPr>
            <w:rStyle w:val="a6"/>
            <w:rFonts w:ascii="Arial" w:hAnsi="Arial" w:cs="Arial"/>
            <w:sz w:val="18"/>
            <w:szCs w:val="18"/>
          </w:rPr>
          <w:t>www</w:t>
        </w:r>
        <w:r w:rsidR="00C2534D" w:rsidRPr="00265CEF">
          <w:rPr>
            <w:rStyle w:val="a6"/>
            <w:rFonts w:ascii="Arial" w:hAnsi="Arial" w:cs="Arial"/>
            <w:sz w:val="18"/>
            <w:szCs w:val="18"/>
          </w:rPr>
          <w:t>.</w:t>
        </w:r>
        <w:r w:rsidR="00C2534D" w:rsidRPr="00265CEF">
          <w:rPr>
            <w:rStyle w:val="a6"/>
            <w:rFonts w:ascii="Arial" w:hAnsi="Arial" w:cs="Arial"/>
            <w:sz w:val="18"/>
            <w:szCs w:val="18"/>
          </w:rPr>
          <w:t>torgi</w:t>
        </w:r>
        <w:r w:rsidR="00C2534D" w:rsidRPr="00265CEF">
          <w:rPr>
            <w:rStyle w:val="a6"/>
            <w:rFonts w:ascii="Arial" w:hAnsi="Arial" w:cs="Arial"/>
            <w:sz w:val="18"/>
            <w:szCs w:val="18"/>
          </w:rPr>
          <w:t>.</w:t>
        </w:r>
        <w:r w:rsidR="00C2534D" w:rsidRPr="00265CEF">
          <w:rPr>
            <w:rStyle w:val="a6"/>
            <w:rFonts w:ascii="Arial" w:hAnsi="Arial" w:cs="Arial"/>
            <w:sz w:val="18"/>
            <w:szCs w:val="18"/>
          </w:rPr>
          <w:t>gov</w:t>
        </w:r>
        <w:r w:rsidR="00C2534D" w:rsidRPr="00265CEF">
          <w:rPr>
            <w:rStyle w:val="a6"/>
            <w:rFonts w:ascii="Arial" w:hAnsi="Arial" w:cs="Arial"/>
            <w:sz w:val="18"/>
            <w:szCs w:val="18"/>
          </w:rPr>
          <w:t>.</w:t>
        </w:r>
        <w:r w:rsidR="00C2534D" w:rsidRPr="00265CEF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C2534D" w:rsidRPr="00265CEF">
        <w:rPr>
          <w:rFonts w:ascii="Arial" w:hAnsi="Arial" w:cs="Arial"/>
          <w:sz w:val="18"/>
          <w:szCs w:val="18"/>
        </w:rPr>
        <w:t xml:space="preserve"> </w:t>
      </w:r>
      <w:r w:rsidR="00C2534D" w:rsidRPr="00265CEF">
        <w:rPr>
          <w:rFonts w:ascii="Arial" w:hAnsi="Arial" w:cs="Arial"/>
          <w:sz w:val="18"/>
          <w:szCs w:val="18"/>
        </w:rPr>
        <w:t>(далее - оф</w:t>
      </w:r>
      <w:r w:rsidR="00C2534D" w:rsidRPr="00265CEF">
        <w:rPr>
          <w:rFonts w:ascii="Arial" w:hAnsi="Arial" w:cs="Arial"/>
          <w:sz w:val="18"/>
          <w:szCs w:val="18"/>
        </w:rPr>
        <w:t xml:space="preserve">ициальный сайт в сети «Интернет» </w:t>
      </w:r>
      <w:hyperlink r:id="rId9" w:history="1">
        <w:r w:rsidR="00C2534D" w:rsidRPr="00265CEF">
          <w:rPr>
            <w:rStyle w:val="a6"/>
            <w:rFonts w:ascii="Arial" w:hAnsi="Arial" w:cs="Arial"/>
            <w:sz w:val="18"/>
            <w:szCs w:val="18"/>
          </w:rPr>
          <w:t>www</w:t>
        </w:r>
        <w:r w:rsidR="00C2534D" w:rsidRPr="00265CEF">
          <w:rPr>
            <w:rStyle w:val="a6"/>
            <w:rFonts w:ascii="Arial" w:hAnsi="Arial" w:cs="Arial"/>
            <w:sz w:val="18"/>
            <w:szCs w:val="18"/>
          </w:rPr>
          <w:t>.</w:t>
        </w:r>
        <w:r w:rsidR="00C2534D" w:rsidRPr="00265CEF">
          <w:rPr>
            <w:rStyle w:val="a6"/>
            <w:rFonts w:ascii="Arial" w:hAnsi="Arial" w:cs="Arial"/>
            <w:sz w:val="18"/>
            <w:szCs w:val="18"/>
          </w:rPr>
          <w:t>torgi</w:t>
        </w:r>
        <w:r w:rsidR="00C2534D" w:rsidRPr="00265CEF">
          <w:rPr>
            <w:rStyle w:val="a6"/>
            <w:rFonts w:ascii="Arial" w:hAnsi="Arial" w:cs="Arial"/>
            <w:sz w:val="18"/>
            <w:szCs w:val="18"/>
          </w:rPr>
          <w:t>.</w:t>
        </w:r>
        <w:r w:rsidR="00C2534D" w:rsidRPr="00265CEF">
          <w:rPr>
            <w:rStyle w:val="a6"/>
            <w:rFonts w:ascii="Arial" w:hAnsi="Arial" w:cs="Arial"/>
            <w:sz w:val="18"/>
            <w:szCs w:val="18"/>
          </w:rPr>
          <w:t>gov</w:t>
        </w:r>
        <w:r w:rsidR="00C2534D" w:rsidRPr="00265CEF">
          <w:rPr>
            <w:rStyle w:val="a6"/>
            <w:rFonts w:ascii="Arial" w:hAnsi="Arial" w:cs="Arial"/>
            <w:sz w:val="18"/>
            <w:szCs w:val="18"/>
          </w:rPr>
          <w:t>.</w:t>
        </w:r>
        <w:r w:rsidR="00C2534D" w:rsidRPr="00265CEF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C2534D" w:rsidRPr="00265CEF">
        <w:rPr>
          <w:rFonts w:ascii="Arial" w:hAnsi="Arial" w:cs="Arial"/>
          <w:sz w:val="18"/>
          <w:szCs w:val="18"/>
        </w:rPr>
        <w:t xml:space="preserve">) </w:t>
      </w:r>
      <w:r w:rsidR="00C2534D" w:rsidRPr="00265CEF">
        <w:rPr>
          <w:rFonts w:ascii="Arial" w:hAnsi="Arial" w:cs="Arial"/>
          <w:sz w:val="18"/>
          <w:szCs w:val="18"/>
        </w:rPr>
        <w:t>и на официальном сайте админи</w:t>
      </w:r>
      <w:r w:rsidR="00C2534D" w:rsidRPr="00265CEF">
        <w:rPr>
          <w:rFonts w:ascii="Arial" w:hAnsi="Arial" w:cs="Arial"/>
          <w:sz w:val="18"/>
          <w:szCs w:val="18"/>
        </w:rPr>
        <w:softHyphen/>
        <w:t>страции муниципального образования «Городской округ город Астрахань»</w:t>
      </w:r>
      <w:r w:rsidR="00265CEF">
        <w:rPr>
          <w:rFonts w:ascii="Arial" w:hAnsi="Arial" w:cs="Arial"/>
          <w:sz w:val="18"/>
          <w:szCs w:val="18"/>
        </w:rPr>
        <w:t xml:space="preserve"> </w:t>
      </w:r>
      <w:hyperlink r:id="rId10" w:history="1">
        <w:r w:rsidR="00C2534D" w:rsidRPr="00265CEF">
          <w:rPr>
            <w:rStyle w:val="a6"/>
            <w:rFonts w:ascii="Arial" w:hAnsi="Arial" w:cs="Arial"/>
            <w:sz w:val="18"/>
            <w:szCs w:val="18"/>
          </w:rPr>
          <w:t>www</w:t>
        </w:r>
        <w:r w:rsidR="00C2534D" w:rsidRPr="00265CEF">
          <w:rPr>
            <w:rStyle w:val="a6"/>
            <w:rFonts w:ascii="Arial" w:hAnsi="Arial" w:cs="Arial"/>
            <w:sz w:val="18"/>
            <w:szCs w:val="18"/>
          </w:rPr>
          <w:t>.</w:t>
        </w:r>
        <w:r w:rsidR="00C2534D" w:rsidRPr="00265CEF">
          <w:rPr>
            <w:rStyle w:val="a6"/>
            <w:rFonts w:ascii="Arial" w:hAnsi="Arial" w:cs="Arial"/>
            <w:sz w:val="18"/>
            <w:szCs w:val="18"/>
          </w:rPr>
          <w:t>astrgo</w:t>
        </w:r>
        <w:r w:rsidR="00C2534D" w:rsidRPr="00265CEF">
          <w:rPr>
            <w:rStyle w:val="a6"/>
            <w:rFonts w:ascii="Arial" w:hAnsi="Arial" w:cs="Arial"/>
            <w:sz w:val="18"/>
            <w:szCs w:val="18"/>
          </w:rPr>
          <w:t>rod</w:t>
        </w:r>
        <w:r w:rsidR="00C2534D" w:rsidRPr="00265CEF">
          <w:rPr>
            <w:rStyle w:val="a6"/>
            <w:rFonts w:ascii="Arial" w:hAnsi="Arial" w:cs="Arial"/>
            <w:sz w:val="18"/>
            <w:szCs w:val="18"/>
          </w:rPr>
          <w:t>.</w:t>
        </w:r>
        <w:r w:rsidR="00C2534D" w:rsidRPr="00265CEF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C2534D" w:rsidRPr="00265CEF">
        <w:rPr>
          <w:rFonts w:ascii="Arial" w:hAnsi="Arial" w:cs="Arial"/>
          <w:sz w:val="18"/>
          <w:szCs w:val="18"/>
        </w:rPr>
        <w:t xml:space="preserve"> </w:t>
      </w:r>
      <w:r w:rsidR="00C2534D" w:rsidRPr="00265CEF">
        <w:rPr>
          <w:rFonts w:ascii="Arial" w:hAnsi="Arial" w:cs="Arial"/>
          <w:sz w:val="18"/>
          <w:szCs w:val="18"/>
        </w:rPr>
        <w:t>(далее - официальный сайт администрации муниципально</w:t>
      </w:r>
      <w:r w:rsidR="00C2534D" w:rsidRPr="00265CEF">
        <w:rPr>
          <w:rFonts w:ascii="Arial" w:hAnsi="Arial" w:cs="Arial"/>
          <w:sz w:val="18"/>
          <w:szCs w:val="18"/>
        </w:rPr>
        <w:softHyphen/>
        <w:t>го образования «Городской</w:t>
      </w:r>
      <w:proofErr w:type="gramEnd"/>
      <w:r w:rsidR="00C2534D" w:rsidRPr="00265CEF">
        <w:rPr>
          <w:rFonts w:ascii="Arial" w:hAnsi="Arial" w:cs="Arial"/>
          <w:sz w:val="18"/>
          <w:szCs w:val="18"/>
        </w:rPr>
        <w:t xml:space="preserve"> округ город Астрахань»).</w:t>
      </w:r>
    </w:p>
    <w:p w:rsidR="001A7F0A" w:rsidRPr="00265CEF" w:rsidRDefault="00C11A61" w:rsidP="00265CEF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265CEF">
        <w:rPr>
          <w:rFonts w:ascii="Arial" w:hAnsi="Arial" w:cs="Arial"/>
          <w:sz w:val="18"/>
          <w:szCs w:val="18"/>
        </w:rPr>
        <w:t xml:space="preserve">1.1.3. </w:t>
      </w:r>
      <w:r w:rsidR="00C2534D" w:rsidRPr="00265CEF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C2534D" w:rsidRPr="00265CEF">
        <w:rPr>
          <w:rFonts w:ascii="Arial" w:hAnsi="Arial" w:cs="Arial"/>
          <w:sz w:val="18"/>
          <w:szCs w:val="18"/>
        </w:rPr>
        <w:softHyphen/>
        <w:t>екта приватизации и по результатам аукциона заключить договор купли-</w:t>
      </w:r>
      <w:r w:rsidR="00C2534D" w:rsidRPr="00265CEF">
        <w:rPr>
          <w:rFonts w:ascii="Arial" w:hAnsi="Arial" w:cs="Arial"/>
          <w:sz w:val="18"/>
          <w:szCs w:val="18"/>
        </w:rPr>
        <w:t>продажи объекта</w:t>
      </w:r>
      <w:r w:rsidR="00C2534D" w:rsidRPr="00265CEF">
        <w:rPr>
          <w:rFonts w:ascii="Arial" w:hAnsi="Arial" w:cs="Arial"/>
          <w:sz w:val="18"/>
          <w:szCs w:val="18"/>
        </w:rPr>
        <w:t xml:space="preserve"> приватизации.</w:t>
      </w:r>
    </w:p>
    <w:p w:rsidR="001A7F0A" w:rsidRPr="00265CEF" w:rsidRDefault="00C11A61" w:rsidP="00265CEF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265CEF">
        <w:rPr>
          <w:rFonts w:ascii="Arial" w:hAnsi="Arial" w:cs="Arial"/>
          <w:sz w:val="18"/>
          <w:szCs w:val="18"/>
        </w:rPr>
        <w:t xml:space="preserve">1.1.4. </w:t>
      </w:r>
      <w:r w:rsidR="00C2534D" w:rsidRPr="00265CEF">
        <w:rPr>
          <w:rFonts w:ascii="Arial" w:hAnsi="Arial" w:cs="Arial"/>
          <w:sz w:val="18"/>
          <w:szCs w:val="18"/>
        </w:rPr>
        <w:t>Подготовить и разместить на официальном сайте в сети «Интер</w:t>
      </w:r>
      <w:r w:rsidR="00C2534D" w:rsidRPr="00265CEF">
        <w:rPr>
          <w:rFonts w:ascii="Arial" w:hAnsi="Arial" w:cs="Arial"/>
          <w:sz w:val="18"/>
          <w:szCs w:val="18"/>
        </w:rPr>
        <w:softHyphen/>
        <w:t xml:space="preserve">нет» </w:t>
      </w:r>
      <w:hyperlink r:id="rId11" w:history="1">
        <w:r w:rsidR="00C2534D" w:rsidRPr="00265CEF">
          <w:rPr>
            <w:rStyle w:val="a6"/>
            <w:rFonts w:ascii="Arial" w:hAnsi="Arial" w:cs="Arial"/>
            <w:sz w:val="18"/>
            <w:szCs w:val="18"/>
          </w:rPr>
          <w:t>www</w:t>
        </w:r>
        <w:r w:rsidR="00C2534D" w:rsidRPr="00265CEF">
          <w:rPr>
            <w:rStyle w:val="a6"/>
            <w:rFonts w:ascii="Arial" w:hAnsi="Arial" w:cs="Arial"/>
            <w:sz w:val="18"/>
            <w:szCs w:val="18"/>
          </w:rPr>
          <w:t>.</w:t>
        </w:r>
        <w:r w:rsidR="00C2534D" w:rsidRPr="00265CEF">
          <w:rPr>
            <w:rStyle w:val="a6"/>
            <w:rFonts w:ascii="Arial" w:hAnsi="Arial" w:cs="Arial"/>
            <w:sz w:val="18"/>
            <w:szCs w:val="18"/>
          </w:rPr>
          <w:t>torgi</w:t>
        </w:r>
        <w:r w:rsidR="00C2534D" w:rsidRPr="00265CEF">
          <w:rPr>
            <w:rStyle w:val="a6"/>
            <w:rFonts w:ascii="Arial" w:hAnsi="Arial" w:cs="Arial"/>
            <w:sz w:val="18"/>
            <w:szCs w:val="18"/>
          </w:rPr>
          <w:t>.</w:t>
        </w:r>
        <w:r w:rsidR="00C2534D" w:rsidRPr="00265CEF">
          <w:rPr>
            <w:rStyle w:val="a6"/>
            <w:rFonts w:ascii="Arial" w:hAnsi="Arial" w:cs="Arial"/>
            <w:sz w:val="18"/>
            <w:szCs w:val="18"/>
          </w:rPr>
          <w:t>gov</w:t>
        </w:r>
        <w:r w:rsidR="00C2534D" w:rsidRPr="00265CEF">
          <w:rPr>
            <w:rStyle w:val="a6"/>
            <w:rFonts w:ascii="Arial" w:hAnsi="Arial" w:cs="Arial"/>
            <w:sz w:val="18"/>
            <w:szCs w:val="18"/>
          </w:rPr>
          <w:t>.</w:t>
        </w:r>
        <w:r w:rsidR="00C2534D" w:rsidRPr="00265CEF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C2534D" w:rsidRPr="00265CEF">
        <w:rPr>
          <w:rFonts w:ascii="Arial" w:hAnsi="Arial" w:cs="Arial"/>
          <w:sz w:val="18"/>
          <w:szCs w:val="18"/>
        </w:rPr>
        <w:t xml:space="preserve"> </w:t>
      </w:r>
      <w:r w:rsidR="00C2534D" w:rsidRPr="00265CEF">
        <w:rPr>
          <w:rFonts w:ascii="Arial" w:hAnsi="Arial" w:cs="Arial"/>
          <w:sz w:val="18"/>
          <w:szCs w:val="18"/>
        </w:rPr>
        <w:t>и на официальном сайте администрации муниципаль</w:t>
      </w:r>
      <w:r w:rsidR="00C2534D" w:rsidRPr="00265CEF">
        <w:rPr>
          <w:rFonts w:ascii="Arial" w:hAnsi="Arial" w:cs="Arial"/>
          <w:sz w:val="18"/>
          <w:szCs w:val="18"/>
        </w:rPr>
        <w:softHyphen/>
        <w:t>ного образования «Городской округ город Астрахань» информационное со</w:t>
      </w:r>
      <w:r w:rsidR="00C2534D" w:rsidRPr="00265CEF">
        <w:rPr>
          <w:rFonts w:ascii="Arial" w:hAnsi="Arial" w:cs="Arial"/>
          <w:sz w:val="18"/>
          <w:szCs w:val="18"/>
        </w:rPr>
        <w:softHyphen/>
        <w:t>обще</w:t>
      </w:r>
      <w:r w:rsidR="00C2534D" w:rsidRPr="00265CEF">
        <w:rPr>
          <w:rFonts w:ascii="Arial" w:hAnsi="Arial" w:cs="Arial"/>
          <w:sz w:val="18"/>
          <w:szCs w:val="18"/>
        </w:rPr>
        <w:t>ние об итогах продажи объекта приватизации.</w:t>
      </w:r>
    </w:p>
    <w:p w:rsidR="001A7F0A" w:rsidRPr="00265CEF" w:rsidRDefault="00C11A61" w:rsidP="00265CEF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265CEF">
        <w:rPr>
          <w:rFonts w:ascii="Arial" w:hAnsi="Arial" w:cs="Arial"/>
          <w:sz w:val="18"/>
          <w:szCs w:val="18"/>
        </w:rPr>
        <w:t xml:space="preserve">1.1.5. </w:t>
      </w:r>
      <w:r w:rsidR="00C2534D" w:rsidRPr="00265CEF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«Городской округ город Астра</w:t>
      </w:r>
      <w:r w:rsidR="00C2534D" w:rsidRPr="00265CEF">
        <w:rPr>
          <w:rFonts w:ascii="Arial" w:hAnsi="Arial" w:cs="Arial"/>
          <w:sz w:val="18"/>
          <w:szCs w:val="18"/>
        </w:rPr>
        <w:softHyphen/>
        <w:t>хань».</w:t>
      </w:r>
    </w:p>
    <w:p w:rsidR="001A7F0A" w:rsidRPr="00265CEF" w:rsidRDefault="00C2534D" w:rsidP="00265CEF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265CEF">
        <w:rPr>
          <w:rFonts w:ascii="Arial" w:hAnsi="Arial" w:cs="Arial"/>
          <w:sz w:val="18"/>
          <w:szCs w:val="18"/>
        </w:rPr>
        <w:t>1.2.</w:t>
      </w:r>
      <w:r w:rsidR="006E3E7C">
        <w:rPr>
          <w:rFonts w:ascii="Arial" w:hAnsi="Arial" w:cs="Arial"/>
          <w:sz w:val="18"/>
          <w:szCs w:val="18"/>
        </w:rPr>
        <w:t xml:space="preserve"> </w:t>
      </w:r>
      <w:bookmarkStart w:id="3" w:name="_GoBack"/>
      <w:bookmarkEnd w:id="3"/>
      <w:proofErr w:type="gramStart"/>
      <w:r w:rsidRPr="00265CEF">
        <w:rPr>
          <w:rFonts w:ascii="Arial" w:hAnsi="Arial" w:cs="Arial"/>
          <w:sz w:val="18"/>
          <w:szCs w:val="18"/>
        </w:rPr>
        <w:t>Размест</w:t>
      </w:r>
      <w:r w:rsidRPr="00265CEF">
        <w:rPr>
          <w:rFonts w:ascii="Arial" w:hAnsi="Arial" w:cs="Arial"/>
          <w:sz w:val="18"/>
          <w:szCs w:val="18"/>
        </w:rPr>
        <w:t>ить</w:t>
      </w:r>
      <w:proofErr w:type="gramEnd"/>
      <w:r w:rsidRPr="00265CE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265CEF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на официальном сайте в сети «Интернет» </w:t>
      </w:r>
      <w:hyperlink r:id="rId12" w:history="1">
        <w:r w:rsidR="00C11A61" w:rsidRPr="00265CEF">
          <w:rPr>
            <w:rStyle w:val="a6"/>
            <w:rFonts w:ascii="Arial" w:hAnsi="Arial" w:cs="Arial"/>
            <w:sz w:val="18"/>
            <w:szCs w:val="18"/>
          </w:rPr>
          <w:t>www.torgi.gov.</w:t>
        </w:r>
      </w:hyperlink>
      <w:proofErr w:type="spellStart"/>
      <w:r w:rsidR="00C11A61" w:rsidRPr="00265CEF">
        <w:rPr>
          <w:rFonts w:ascii="Arial" w:hAnsi="Arial" w:cs="Arial"/>
          <w:sz w:val="18"/>
          <w:szCs w:val="18"/>
          <w:u w:val="single"/>
          <w:lang w:val="en-US"/>
        </w:rPr>
        <w:t>ru</w:t>
      </w:r>
      <w:proofErr w:type="spellEnd"/>
      <w:r w:rsidRPr="00265CEF">
        <w:rPr>
          <w:rFonts w:ascii="Arial" w:hAnsi="Arial" w:cs="Arial"/>
          <w:sz w:val="18"/>
          <w:szCs w:val="18"/>
        </w:rPr>
        <w:t xml:space="preserve"> </w:t>
      </w:r>
      <w:r w:rsidRPr="00265CEF">
        <w:rPr>
          <w:rFonts w:ascii="Arial" w:hAnsi="Arial" w:cs="Arial"/>
          <w:sz w:val="18"/>
          <w:szCs w:val="18"/>
        </w:rPr>
        <w:t>в течение десяти дней со дня его принятия.</w:t>
      </w:r>
    </w:p>
    <w:p w:rsidR="001A7F0A" w:rsidRPr="00265CEF" w:rsidRDefault="00C11A61" w:rsidP="00265CEF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265CEF">
        <w:rPr>
          <w:rFonts w:ascii="Arial" w:hAnsi="Arial" w:cs="Arial"/>
          <w:sz w:val="18"/>
          <w:szCs w:val="18"/>
        </w:rPr>
        <w:t xml:space="preserve">2. </w:t>
      </w:r>
      <w:r w:rsidR="00C2534D" w:rsidRPr="00265CEF">
        <w:rPr>
          <w:rFonts w:ascii="Arial" w:hAnsi="Arial" w:cs="Arial"/>
          <w:sz w:val="18"/>
          <w:szCs w:val="18"/>
        </w:rPr>
        <w:t>Управлению инф</w:t>
      </w:r>
      <w:r w:rsidR="00C2534D" w:rsidRPr="00265CEF">
        <w:rPr>
          <w:rFonts w:ascii="Arial" w:hAnsi="Arial" w:cs="Arial"/>
          <w:sz w:val="18"/>
          <w:szCs w:val="18"/>
        </w:rPr>
        <w:t>ормационной политики администрации муници</w:t>
      </w:r>
      <w:r w:rsidR="00C2534D" w:rsidRPr="00265CEF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</w:t>
      </w:r>
      <w:proofErr w:type="gramStart"/>
      <w:r w:rsidR="00C2534D" w:rsidRPr="00265CEF">
        <w:rPr>
          <w:rFonts w:ascii="Arial" w:hAnsi="Arial" w:cs="Arial"/>
          <w:sz w:val="18"/>
          <w:szCs w:val="18"/>
        </w:rPr>
        <w:t>разместить</w:t>
      </w:r>
      <w:proofErr w:type="gramEnd"/>
      <w:r w:rsidR="00C2534D" w:rsidRPr="00265CE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</w:t>
      </w:r>
      <w:r w:rsidR="00C2534D" w:rsidRPr="00265CEF">
        <w:rPr>
          <w:rFonts w:ascii="Arial" w:hAnsi="Arial" w:cs="Arial"/>
          <w:sz w:val="18"/>
          <w:szCs w:val="18"/>
        </w:rPr>
        <w:t>родской округ город Астрахань» на официальном сайте администрации му</w:t>
      </w:r>
      <w:r w:rsidR="00C2534D" w:rsidRPr="00265CEF">
        <w:rPr>
          <w:rFonts w:ascii="Arial" w:hAnsi="Arial" w:cs="Arial"/>
          <w:sz w:val="18"/>
          <w:szCs w:val="18"/>
        </w:rPr>
        <w:softHyphen/>
        <w:t>ниципально</w:t>
      </w:r>
      <w:r w:rsidR="00C2534D" w:rsidRPr="00265CEF">
        <w:rPr>
          <w:rFonts w:ascii="Arial" w:hAnsi="Arial" w:cs="Arial"/>
          <w:sz w:val="18"/>
          <w:szCs w:val="18"/>
        </w:rPr>
        <w:t>го образования «Городской округ город Астрахань».</w:t>
      </w:r>
    </w:p>
    <w:p w:rsidR="001A7F0A" w:rsidRPr="00265CEF" w:rsidRDefault="00C11A61" w:rsidP="00265CEF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265CEF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C2534D" w:rsidRPr="00265CEF">
        <w:rPr>
          <w:rFonts w:ascii="Arial" w:hAnsi="Arial" w:cs="Arial"/>
          <w:sz w:val="18"/>
          <w:szCs w:val="18"/>
        </w:rPr>
        <w:t>Контроль за</w:t>
      </w:r>
      <w:proofErr w:type="gramEnd"/>
      <w:r w:rsidR="00C2534D" w:rsidRPr="00265CE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C2534D" w:rsidRPr="00265CEF">
        <w:rPr>
          <w:rFonts w:ascii="Arial" w:hAnsi="Arial" w:cs="Arial"/>
          <w:sz w:val="18"/>
          <w:szCs w:val="18"/>
        </w:rPr>
        <w:softHyphen/>
        <w:t>ции муниципального образования «Городской округ город Астрахань» воз</w:t>
      </w:r>
      <w:r w:rsidR="00C2534D" w:rsidRPr="00265CEF">
        <w:rPr>
          <w:rFonts w:ascii="Arial" w:hAnsi="Arial" w:cs="Arial"/>
          <w:sz w:val="18"/>
          <w:szCs w:val="18"/>
        </w:rPr>
        <w:softHyphen/>
        <w:t xml:space="preserve">ложить на заместителя главы муниципального образования «Городской округ город </w:t>
      </w:r>
      <w:r w:rsidR="00C2534D" w:rsidRPr="00265CEF">
        <w:rPr>
          <w:rFonts w:ascii="Arial" w:hAnsi="Arial" w:cs="Arial"/>
          <w:sz w:val="18"/>
          <w:szCs w:val="18"/>
        </w:rPr>
        <w:t>Астрахань», курирующего сферы архитектуры, градостроитель</w:t>
      </w:r>
      <w:r w:rsidR="00C2534D" w:rsidRPr="00265CEF">
        <w:rPr>
          <w:rFonts w:ascii="Arial" w:hAnsi="Arial" w:cs="Arial"/>
          <w:sz w:val="18"/>
          <w:szCs w:val="18"/>
        </w:rPr>
        <w:softHyphen/>
        <w:t>ства, муниципального имущества и жилищной политики.</w:t>
      </w:r>
    </w:p>
    <w:p w:rsidR="001A7F0A" w:rsidRPr="00C11A61" w:rsidRDefault="00C2534D" w:rsidP="00C11A61">
      <w:pPr>
        <w:jc w:val="right"/>
        <w:rPr>
          <w:rFonts w:ascii="Arial" w:hAnsi="Arial" w:cs="Arial"/>
          <w:b/>
          <w:sz w:val="18"/>
          <w:szCs w:val="18"/>
        </w:rPr>
      </w:pPr>
      <w:r w:rsidRPr="00C11A61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C11A61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1A7F0A" w:rsidRPr="00C11A61" w:rsidRDefault="00C2534D" w:rsidP="00C11A61">
      <w:pPr>
        <w:jc w:val="right"/>
        <w:rPr>
          <w:rFonts w:ascii="Arial" w:hAnsi="Arial" w:cs="Arial"/>
          <w:b/>
          <w:sz w:val="18"/>
          <w:szCs w:val="18"/>
        </w:rPr>
      </w:pPr>
      <w:r w:rsidRPr="00C11A61">
        <w:rPr>
          <w:rFonts w:ascii="Arial" w:hAnsi="Arial" w:cs="Arial"/>
          <w:b/>
          <w:sz w:val="18"/>
          <w:szCs w:val="18"/>
        </w:rPr>
        <w:t>И.А. Редькин</w:t>
      </w:r>
    </w:p>
    <w:p w:rsidR="001A7F0A" w:rsidRPr="00C11A61" w:rsidRDefault="001A7F0A" w:rsidP="00C11A61"/>
    <w:sectPr w:rsidR="001A7F0A" w:rsidRPr="00C11A61" w:rsidSect="00265CEF">
      <w:pgSz w:w="11900" w:h="16840"/>
      <w:pgMar w:top="1135" w:right="1268" w:bottom="360" w:left="1843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534D" w:rsidRDefault="00C2534D">
      <w:r>
        <w:separator/>
      </w:r>
    </w:p>
  </w:endnote>
  <w:endnote w:type="continuationSeparator" w:id="0">
    <w:p w:rsidR="00C2534D" w:rsidRDefault="00C253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534D" w:rsidRDefault="00C2534D"/>
  </w:footnote>
  <w:footnote w:type="continuationSeparator" w:id="0">
    <w:p w:rsidR="00C2534D" w:rsidRDefault="00C2534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98666F"/>
    <w:multiLevelType w:val="multilevel"/>
    <w:tmpl w:val="DF766EB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A7F0A"/>
    <w:rsid w:val="001A7F0A"/>
    <w:rsid w:val="001F0D0F"/>
    <w:rsid w:val="00265CEF"/>
    <w:rsid w:val="006E3E7C"/>
    <w:rsid w:val="00C11A61"/>
    <w:rsid w:val="00C25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40"/>
      <w:ind w:left="2340"/>
      <w:outlineLvl w:val="0"/>
    </w:pPr>
    <w:rPr>
      <w:rFonts w:ascii="Times New Roman" w:eastAsia="Times New Roman" w:hAnsi="Times New Roman" w:cs="Times New Roman"/>
      <w:sz w:val="38"/>
      <w:szCs w:val="3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80"/>
      <w:ind w:firstLine="340"/>
    </w:pPr>
    <w:rPr>
      <w:rFonts w:ascii="Arial" w:eastAsia="Arial" w:hAnsi="Arial" w:cs="Arial"/>
      <w:sz w:val="28"/>
      <w:szCs w:val="28"/>
      <w:u w:val="single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character" w:styleId="a6">
    <w:name w:val="Hyperlink"/>
    <w:basedOn w:val="a0"/>
    <w:uiPriority w:val="99"/>
    <w:unhideWhenUsed/>
    <w:rsid w:val="00C11A6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40"/>
      <w:ind w:left="2340"/>
      <w:outlineLvl w:val="0"/>
    </w:pPr>
    <w:rPr>
      <w:rFonts w:ascii="Times New Roman" w:eastAsia="Times New Roman" w:hAnsi="Times New Roman" w:cs="Times New Roman"/>
      <w:sz w:val="38"/>
      <w:szCs w:val="3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80"/>
      <w:ind w:firstLine="340"/>
    </w:pPr>
    <w:rPr>
      <w:rFonts w:ascii="Arial" w:eastAsia="Arial" w:hAnsi="Arial" w:cs="Arial"/>
      <w:sz w:val="28"/>
      <w:szCs w:val="28"/>
      <w:u w:val="single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character" w:styleId="a6">
    <w:name w:val="Hyperlink"/>
    <w:basedOn w:val="a0"/>
    <w:uiPriority w:val="99"/>
    <w:unhideWhenUsed/>
    <w:rsid w:val="00C11A6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torgi.gov.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565</Words>
  <Characters>3224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2024-12-16T07:25:00Z</dcterms:created>
  <dcterms:modified xsi:type="dcterms:W3CDTF">2024-12-16T07:29:00Z</dcterms:modified>
</cp:coreProperties>
</file>