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3E8" w:rsidRPr="0006752A" w:rsidRDefault="003A03E8" w:rsidP="003A03E8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8056DD" w:rsidRDefault="003A03E8" w:rsidP="003A03E8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3A03E8" w:rsidRPr="0006752A" w:rsidRDefault="003A03E8" w:rsidP="003A03E8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1678-р</w:t>
      </w:r>
    </w:p>
    <w:p w:rsidR="003A03E8" w:rsidRPr="0006752A" w:rsidRDefault="003A03E8" w:rsidP="003A03E8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«О предоставлении разрешения на условно разрешенный вид</w:t>
      </w:r>
    </w:p>
    <w:p w:rsidR="003A03E8" w:rsidRPr="0006752A" w:rsidRDefault="003A03E8" w:rsidP="003A03E8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использования земельного участка по ул. Писарева/ ул. Каховского, </w:t>
      </w:r>
    </w:p>
    <w:p w:rsidR="003A03E8" w:rsidRPr="0006752A" w:rsidRDefault="003A03E8" w:rsidP="003A03E8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5/5 в Кировском районе г. Астрахани - религиозное использование</w:t>
      </w:r>
    </w:p>
    <w:p w:rsidR="003A03E8" w:rsidRPr="0006752A" w:rsidRDefault="003A03E8" w:rsidP="003A03E8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(религиозное управление и образование)»</w:t>
      </w:r>
    </w:p>
    <w:p w:rsidR="003A03E8" w:rsidRPr="0006752A" w:rsidRDefault="003A03E8" w:rsidP="008056DD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06752A">
        <w:rPr>
          <w:spacing w:val="0"/>
        </w:rPr>
        <w:t>В связи с обращением религиозной организации «</w:t>
      </w:r>
      <w:proofErr w:type="spellStart"/>
      <w:r w:rsidRPr="0006752A">
        <w:rPr>
          <w:spacing w:val="0"/>
        </w:rPr>
        <w:t>Иоанно</w:t>
      </w:r>
      <w:proofErr w:type="spellEnd"/>
      <w:r w:rsidRPr="0006752A">
        <w:rPr>
          <w:spacing w:val="0"/>
        </w:rPr>
        <w:t>-Предтеченский мужской монастырь г. Астрахани Астраханской епархии Русской православной церкви (Московский патриархат)» от 13.07.2020 № 03-04-01-4338,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</w:t>
      </w:r>
      <w:proofErr w:type="gramEnd"/>
      <w:r w:rsidRPr="0006752A">
        <w:rPr>
          <w:spacing w:val="0"/>
        </w:rPr>
        <w:t xml:space="preserve">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28.08.2020:</w:t>
      </w:r>
    </w:p>
    <w:p w:rsidR="003A03E8" w:rsidRPr="0006752A" w:rsidRDefault="003A03E8" w:rsidP="008056DD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1. Предоставить разрешение на условно разрешенный вид использования земельного участка площадью 411 кв. м (кадастровый номер 30:12:010081:1) по ул. Писарева/ ул. Каховского, 5/5 в Кировском районе г. Астрахани - религиозное использование (религиозное управление и образование).</w:t>
      </w:r>
    </w:p>
    <w:p w:rsidR="003A03E8" w:rsidRPr="0006752A" w:rsidRDefault="003A03E8" w:rsidP="008056DD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A03E8" w:rsidRPr="0006752A" w:rsidRDefault="003A03E8" w:rsidP="008056DD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2.1.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A03E8" w:rsidRPr="0006752A" w:rsidRDefault="003A03E8" w:rsidP="008056DD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A03E8" w:rsidRPr="0006752A" w:rsidRDefault="003A03E8" w:rsidP="008056DD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A03E8" w:rsidRPr="0006752A" w:rsidRDefault="003A03E8" w:rsidP="008056DD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A03E8" w:rsidRPr="0006752A" w:rsidRDefault="003A03E8" w:rsidP="003A03E8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8056DD"/>
    <w:sectPr w:rsidR="00FF4A14" w:rsidSect="008056D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3E8"/>
    <w:rsid w:val="003A03E8"/>
    <w:rsid w:val="008056D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03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03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03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03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2020-09-24T04:09:00Z</dcterms:created>
  <dcterms:modified xsi:type="dcterms:W3CDTF">2020-09-24T04:11:00Z</dcterms:modified>
</cp:coreProperties>
</file>