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2CB" w:rsidRPr="007112CB" w:rsidRDefault="00656EDD" w:rsidP="007112C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>
        <w:rPr>
          <w:rFonts w:asciiTheme="majorHAnsi" w:hAnsiTheme="majorHAnsi"/>
          <w:b/>
          <w:sz w:val="20"/>
          <w:szCs w:val="20"/>
        </w:rPr>
        <w:t>А</w:t>
      </w:r>
      <w:r w:rsidRPr="007112CB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7112CB">
        <w:rPr>
          <w:rFonts w:asciiTheme="majorHAnsi" w:hAnsiTheme="majorHAnsi"/>
          <w:b/>
          <w:sz w:val="20"/>
          <w:szCs w:val="20"/>
        </w:rPr>
        <w:t xml:space="preserve">ородской округ город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7112CB">
        <w:rPr>
          <w:rFonts w:asciiTheme="majorHAnsi" w:hAnsiTheme="majorHAnsi"/>
          <w:b/>
          <w:sz w:val="20"/>
          <w:szCs w:val="20"/>
        </w:rPr>
        <w:t>страхань»</w:t>
      </w:r>
    </w:p>
    <w:p w:rsidR="00656EDD" w:rsidRDefault="0053721A" w:rsidP="007112CB">
      <w:pPr>
        <w:jc w:val="center"/>
        <w:rPr>
          <w:rFonts w:asciiTheme="majorHAnsi" w:hAnsiTheme="majorHAnsi"/>
          <w:b/>
          <w:sz w:val="20"/>
          <w:szCs w:val="20"/>
        </w:rPr>
      </w:pPr>
      <w:r w:rsidRPr="007112CB">
        <w:rPr>
          <w:rFonts w:asciiTheme="majorHAnsi" w:hAnsiTheme="majorHAnsi"/>
          <w:b/>
          <w:sz w:val="20"/>
          <w:szCs w:val="20"/>
        </w:rPr>
        <w:t>РАСПОРЯЖЕНИЕ</w:t>
      </w:r>
      <w:r w:rsidR="007112CB" w:rsidRPr="007112CB">
        <w:rPr>
          <w:rFonts w:asciiTheme="majorHAnsi" w:hAnsiTheme="majorHAnsi"/>
          <w:b/>
          <w:sz w:val="20"/>
          <w:szCs w:val="20"/>
        </w:rPr>
        <w:t xml:space="preserve"> </w:t>
      </w:r>
    </w:p>
    <w:p w:rsidR="00F93E8B" w:rsidRPr="007112CB" w:rsidRDefault="0053721A" w:rsidP="007112CB">
      <w:pPr>
        <w:jc w:val="center"/>
        <w:rPr>
          <w:rFonts w:asciiTheme="majorHAnsi" w:hAnsiTheme="majorHAnsi"/>
          <w:b/>
          <w:sz w:val="20"/>
          <w:szCs w:val="20"/>
        </w:rPr>
      </w:pPr>
      <w:r w:rsidRPr="007112CB">
        <w:rPr>
          <w:rFonts w:asciiTheme="majorHAnsi" w:hAnsiTheme="majorHAnsi"/>
          <w:b/>
          <w:sz w:val="20"/>
          <w:szCs w:val="20"/>
        </w:rPr>
        <w:t>16 сентября 2024 года</w:t>
      </w:r>
      <w:r w:rsidR="007112CB" w:rsidRPr="007112CB">
        <w:rPr>
          <w:rFonts w:asciiTheme="majorHAnsi" w:hAnsiTheme="majorHAnsi"/>
          <w:b/>
          <w:sz w:val="20"/>
          <w:szCs w:val="20"/>
        </w:rPr>
        <w:t xml:space="preserve"> №</w:t>
      </w:r>
      <w:r w:rsidR="007112CB">
        <w:rPr>
          <w:rFonts w:asciiTheme="majorHAnsi" w:hAnsiTheme="majorHAnsi"/>
          <w:b/>
          <w:sz w:val="20"/>
          <w:szCs w:val="20"/>
        </w:rPr>
        <w:t xml:space="preserve"> </w:t>
      </w:r>
      <w:r w:rsidRPr="007112CB">
        <w:rPr>
          <w:rFonts w:asciiTheme="majorHAnsi" w:hAnsiTheme="majorHAnsi"/>
          <w:b/>
          <w:sz w:val="20"/>
          <w:szCs w:val="20"/>
        </w:rPr>
        <w:t>1694-р</w:t>
      </w:r>
    </w:p>
    <w:p w:rsidR="00746610" w:rsidRDefault="007112CB" w:rsidP="007112CB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53721A" w:rsidRPr="007112CB">
        <w:rPr>
          <w:rFonts w:asciiTheme="majorHAnsi" w:hAnsiTheme="majorHAnsi"/>
          <w:b/>
          <w:sz w:val="20"/>
          <w:szCs w:val="20"/>
        </w:rPr>
        <w:t>О мероприятиях по смене лица, осуществляющего функции и полномочия</w:t>
      </w:r>
      <w:r>
        <w:rPr>
          <w:rFonts w:asciiTheme="majorHAnsi" w:hAnsiTheme="majorHAnsi"/>
          <w:b/>
          <w:sz w:val="20"/>
          <w:szCs w:val="20"/>
        </w:rPr>
        <w:t xml:space="preserve"> </w:t>
      </w:r>
    </w:p>
    <w:p w:rsidR="00656EDD" w:rsidRDefault="00746610" w:rsidP="007112CB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у</w:t>
      </w:r>
      <w:r w:rsidR="0053721A" w:rsidRPr="007112CB">
        <w:rPr>
          <w:rFonts w:asciiTheme="majorHAnsi" w:hAnsiTheme="majorHAnsi"/>
          <w:b/>
          <w:sz w:val="20"/>
          <w:szCs w:val="20"/>
        </w:rPr>
        <w:t>чредителя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7112CB" w:rsidRPr="007112CB">
        <w:rPr>
          <w:rFonts w:asciiTheme="majorHAnsi" w:hAnsiTheme="majorHAnsi"/>
          <w:b/>
          <w:sz w:val="20"/>
          <w:szCs w:val="20"/>
        </w:rPr>
        <w:t>м</w:t>
      </w:r>
      <w:r w:rsidR="0053721A" w:rsidRPr="007112CB">
        <w:rPr>
          <w:rFonts w:asciiTheme="majorHAnsi" w:hAnsiTheme="majorHAnsi"/>
          <w:b/>
          <w:sz w:val="20"/>
          <w:szCs w:val="20"/>
        </w:rPr>
        <w:t>униципального</w:t>
      </w:r>
      <w:r w:rsidR="007112CB" w:rsidRPr="007112CB">
        <w:rPr>
          <w:rFonts w:asciiTheme="majorHAnsi" w:hAnsiTheme="majorHAnsi"/>
          <w:b/>
          <w:sz w:val="20"/>
          <w:szCs w:val="20"/>
        </w:rPr>
        <w:t xml:space="preserve"> </w:t>
      </w:r>
      <w:r w:rsidR="0053721A" w:rsidRPr="007112CB">
        <w:rPr>
          <w:rFonts w:asciiTheme="majorHAnsi" w:hAnsiTheme="majorHAnsi"/>
          <w:b/>
          <w:sz w:val="20"/>
          <w:szCs w:val="20"/>
        </w:rPr>
        <w:t>бюджетного</w:t>
      </w:r>
      <w:r w:rsidR="007112CB" w:rsidRPr="007112CB">
        <w:rPr>
          <w:rFonts w:asciiTheme="majorHAnsi" w:hAnsiTheme="majorHAnsi"/>
          <w:b/>
          <w:sz w:val="20"/>
          <w:szCs w:val="20"/>
        </w:rPr>
        <w:t xml:space="preserve"> </w:t>
      </w:r>
      <w:r w:rsidR="0053721A" w:rsidRPr="007112CB">
        <w:rPr>
          <w:rFonts w:asciiTheme="majorHAnsi" w:hAnsiTheme="majorHAnsi"/>
          <w:b/>
          <w:sz w:val="20"/>
          <w:szCs w:val="20"/>
        </w:rPr>
        <w:t xml:space="preserve">учреждения города Астрахани </w:t>
      </w:r>
    </w:p>
    <w:p w:rsidR="00F93E8B" w:rsidRPr="007112CB" w:rsidRDefault="0053721A" w:rsidP="007112CB">
      <w:pPr>
        <w:jc w:val="center"/>
        <w:rPr>
          <w:rFonts w:asciiTheme="majorHAnsi" w:hAnsiTheme="majorHAnsi"/>
          <w:b/>
          <w:sz w:val="20"/>
          <w:szCs w:val="20"/>
        </w:rPr>
      </w:pPr>
      <w:r w:rsidRPr="007112CB">
        <w:rPr>
          <w:rFonts w:asciiTheme="majorHAnsi" w:hAnsiTheme="majorHAnsi"/>
          <w:b/>
          <w:sz w:val="20"/>
          <w:szCs w:val="20"/>
        </w:rPr>
        <w:t>«Аварийно-спасательный центр»</w:t>
      </w:r>
    </w:p>
    <w:bookmarkEnd w:id="0"/>
    <w:p w:rsidR="00F93E8B" w:rsidRPr="00656EDD" w:rsidRDefault="0053721A" w:rsidP="00656ED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56EDD">
        <w:rPr>
          <w:rFonts w:ascii="Arial" w:hAnsi="Arial" w:cs="Arial"/>
          <w:sz w:val="18"/>
          <w:szCs w:val="18"/>
        </w:rPr>
        <w:t>В соответствии с Федеральными законами от 21.12.1994 № 68-ФЗ «О защите населения и территорий от чрезвычайных ситуаций природного и техногенного характера», от 12.02.1998 № 28-ФЗ «О гражданской обороне», от 06.10.2003 № 131-ФЗ</w:t>
      </w:r>
      <w:r w:rsidRPr="00656EDD">
        <w:rPr>
          <w:rFonts w:ascii="Arial" w:hAnsi="Arial" w:cs="Arial"/>
          <w:sz w:val="18"/>
          <w:szCs w:val="18"/>
        </w:rPr>
        <w:t xml:space="preserve"> «Об общих принципах организации местного самоуправления в Российской Федерации», постановлением Правительства Российской Федерации от 26.11.2007 № 804 «Об, утверждении Положения о гражданской обороне в Российской Федерации», Приказом МЧС России от 14.11.2</w:t>
      </w:r>
      <w:r w:rsidRPr="00656EDD">
        <w:rPr>
          <w:rFonts w:ascii="Arial" w:hAnsi="Arial" w:cs="Arial"/>
          <w:sz w:val="18"/>
          <w:szCs w:val="18"/>
        </w:rPr>
        <w:t>008 № 687</w:t>
      </w:r>
      <w:proofErr w:type="gramEnd"/>
      <w:r w:rsidRPr="00656EDD">
        <w:rPr>
          <w:rFonts w:ascii="Arial" w:hAnsi="Arial" w:cs="Arial"/>
          <w:sz w:val="18"/>
          <w:szCs w:val="18"/>
        </w:rPr>
        <w:t xml:space="preserve"> «Об утверждении Положения об</w:t>
      </w:r>
      <w:r w:rsidR="00656EDD" w:rsidRPr="00656EDD">
        <w:rPr>
          <w:rFonts w:ascii="Arial" w:hAnsi="Arial" w:cs="Arial"/>
          <w:sz w:val="18"/>
          <w:szCs w:val="18"/>
        </w:rPr>
        <w:t xml:space="preserve"> </w:t>
      </w:r>
      <w:r w:rsidRPr="00656EDD">
        <w:rPr>
          <w:rFonts w:ascii="Arial" w:hAnsi="Arial" w:cs="Arial"/>
          <w:sz w:val="18"/>
          <w:szCs w:val="18"/>
        </w:rPr>
        <w:t>организации и ведении гражданской обороны в муниципальных образованиях и организациях», Уставом муниципального образования «Городской округ город Астрахань», постановлением администрации муниципального образования «Г</w:t>
      </w:r>
      <w:r w:rsidRPr="00656EDD">
        <w:rPr>
          <w:rFonts w:ascii="Arial" w:hAnsi="Arial" w:cs="Arial"/>
          <w:sz w:val="18"/>
          <w:szCs w:val="18"/>
        </w:rPr>
        <w:t>ородской округ город Астрахань» от 01.07.2024 №97 «Об утверждении Положения об отделе по гражданской обороне и чрезвычайным ситуациям администрации муниципального образования «Городской округ город Астрахань»:</w:t>
      </w:r>
    </w:p>
    <w:p w:rsidR="00F93E8B" w:rsidRPr="00656EDD" w:rsidRDefault="0053721A" w:rsidP="00656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6EDD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656EDD">
        <w:rPr>
          <w:rFonts w:ascii="Arial" w:hAnsi="Arial" w:cs="Arial"/>
          <w:sz w:val="18"/>
          <w:szCs w:val="18"/>
        </w:rPr>
        <w:t>Управлению по коммунальному хозяйству и бла</w:t>
      </w:r>
      <w:r w:rsidRPr="00656EDD">
        <w:rPr>
          <w:rFonts w:ascii="Arial" w:hAnsi="Arial" w:cs="Arial"/>
          <w:sz w:val="18"/>
          <w:szCs w:val="18"/>
        </w:rPr>
        <w:t>гоустройству администрации муниципального образования «Городской округ город Астрахань» (далее - УКХБ) в срок до 06.10.2024 направить предложение в финансово-казначейское управление администрации муниципального образования «Городской округ город Астрахань»</w:t>
      </w:r>
      <w:r w:rsidRPr="00656EDD">
        <w:rPr>
          <w:rFonts w:ascii="Arial" w:hAnsi="Arial" w:cs="Arial"/>
          <w:sz w:val="18"/>
          <w:szCs w:val="18"/>
        </w:rPr>
        <w:t xml:space="preserve"> (далее - ФКУ) о внесении изменений в сводную бюджетную роспись бюджета</w:t>
      </w:r>
      <w:r w:rsidRPr="00656EDD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 (далее - сводная бюджетная роспись), на уменьшение лимитов бюджетных ассигнований предназначенных на финансирование выполн</w:t>
      </w:r>
      <w:r w:rsidRPr="00656EDD">
        <w:rPr>
          <w:rFonts w:ascii="Arial" w:hAnsi="Arial" w:cs="Arial"/>
          <w:sz w:val="18"/>
          <w:szCs w:val="18"/>
        </w:rPr>
        <w:t>ения</w:t>
      </w:r>
      <w:proofErr w:type="gramEnd"/>
      <w:r w:rsidRPr="00656EDD">
        <w:rPr>
          <w:rFonts w:ascii="Arial" w:hAnsi="Arial" w:cs="Arial"/>
          <w:sz w:val="18"/>
          <w:szCs w:val="18"/>
        </w:rPr>
        <w:t xml:space="preserve"> муниципального задания и на иные цели МБУ г. Астрахани «АСЦ» на 2024 год и на плановый период 2025 и 2026 годов.</w:t>
      </w:r>
      <w:r w:rsidRPr="00656EDD">
        <w:rPr>
          <w:rFonts w:ascii="Arial" w:hAnsi="Arial" w:cs="Arial"/>
          <w:sz w:val="18"/>
          <w:szCs w:val="18"/>
        </w:rPr>
        <w:tab/>
      </w:r>
    </w:p>
    <w:p w:rsidR="00F93E8B" w:rsidRPr="00656EDD" w:rsidRDefault="007112CB" w:rsidP="00656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6EDD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53721A" w:rsidRPr="00656EDD">
        <w:rPr>
          <w:rFonts w:ascii="Arial" w:hAnsi="Arial" w:cs="Arial"/>
          <w:sz w:val="18"/>
          <w:szCs w:val="18"/>
        </w:rPr>
        <w:t xml:space="preserve">Администрации муниципального образования </w:t>
      </w:r>
      <w:r w:rsidR="0053721A" w:rsidRPr="00656EDD">
        <w:rPr>
          <w:rFonts w:ascii="Arial" w:hAnsi="Arial" w:cs="Arial"/>
          <w:sz w:val="18"/>
          <w:szCs w:val="18"/>
        </w:rPr>
        <w:t xml:space="preserve">Городской округ город Астрахань» (Твердохлебовой Н.Н., </w:t>
      </w:r>
      <w:proofErr w:type="spellStart"/>
      <w:r w:rsidR="0053721A" w:rsidRPr="00656EDD">
        <w:rPr>
          <w:rFonts w:ascii="Arial" w:hAnsi="Arial" w:cs="Arial"/>
          <w:sz w:val="18"/>
          <w:szCs w:val="18"/>
        </w:rPr>
        <w:t>Овчинниковой</w:t>
      </w:r>
      <w:proofErr w:type="spellEnd"/>
      <w:r w:rsidR="0053721A" w:rsidRPr="00656EDD">
        <w:rPr>
          <w:rFonts w:ascii="Arial" w:hAnsi="Arial" w:cs="Arial"/>
          <w:sz w:val="18"/>
          <w:szCs w:val="18"/>
        </w:rPr>
        <w:t xml:space="preserve"> С.Л.) направить </w:t>
      </w:r>
      <w:r w:rsidR="0053721A" w:rsidRPr="00656EDD">
        <w:rPr>
          <w:rFonts w:ascii="Arial" w:hAnsi="Arial" w:cs="Arial"/>
          <w:sz w:val="18"/>
          <w:szCs w:val="18"/>
        </w:rPr>
        <w:t>предложение в ФКУ о внесении изменений в сводную бюджетную роспись,</w:t>
      </w:r>
      <w:r w:rsidRPr="00656EDD">
        <w:rPr>
          <w:rFonts w:ascii="Arial" w:hAnsi="Arial" w:cs="Arial"/>
          <w:sz w:val="18"/>
          <w:szCs w:val="18"/>
        </w:rPr>
        <w:t xml:space="preserve"> </w:t>
      </w:r>
      <w:r w:rsidR="0053721A" w:rsidRPr="00656EDD">
        <w:rPr>
          <w:rFonts w:ascii="Arial" w:hAnsi="Arial" w:cs="Arial"/>
          <w:sz w:val="18"/>
          <w:szCs w:val="18"/>
        </w:rPr>
        <w:t>на увеличение лимитов бюджетных ассигнований, предназначенных на финансирование выполнения муниципального задания и на иные цели МБУ г. Астрахани «АСЦ» на 2024 год и</w:t>
      </w:r>
      <w:r w:rsidR="0053721A" w:rsidRPr="00656EDD">
        <w:rPr>
          <w:rFonts w:ascii="Arial" w:hAnsi="Arial" w:cs="Arial"/>
          <w:sz w:val="18"/>
          <w:szCs w:val="18"/>
        </w:rPr>
        <w:t xml:space="preserve"> на плановый период 2025 и 2026 годов.</w:t>
      </w:r>
      <w:proofErr w:type="gramEnd"/>
    </w:p>
    <w:p w:rsidR="00F93E8B" w:rsidRPr="00656EDD" w:rsidRDefault="007112CB" w:rsidP="00656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6EDD">
        <w:rPr>
          <w:rFonts w:ascii="Arial" w:hAnsi="Arial" w:cs="Arial"/>
          <w:sz w:val="18"/>
          <w:szCs w:val="18"/>
        </w:rPr>
        <w:t xml:space="preserve">4. </w:t>
      </w:r>
      <w:r w:rsidR="0053721A" w:rsidRPr="00656EDD">
        <w:rPr>
          <w:rFonts w:ascii="Arial" w:hAnsi="Arial" w:cs="Arial"/>
          <w:sz w:val="18"/>
          <w:szCs w:val="18"/>
        </w:rPr>
        <w:t>Отделу по гражданской обороне и чрезвычайным ситуациям администрации муниципального образования «Городской округ город Астрахань» (далее - Отдел):</w:t>
      </w:r>
    </w:p>
    <w:p w:rsidR="00F93E8B" w:rsidRPr="00656EDD" w:rsidRDefault="007112CB" w:rsidP="00656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6EDD">
        <w:rPr>
          <w:rFonts w:ascii="Arial" w:hAnsi="Arial" w:cs="Arial"/>
          <w:sz w:val="18"/>
          <w:szCs w:val="18"/>
        </w:rPr>
        <w:t xml:space="preserve">4.1. </w:t>
      </w:r>
      <w:proofErr w:type="gramStart"/>
      <w:r w:rsidR="0053721A" w:rsidRPr="00656EDD">
        <w:rPr>
          <w:rFonts w:ascii="Arial" w:hAnsi="Arial" w:cs="Arial"/>
          <w:sz w:val="18"/>
          <w:szCs w:val="18"/>
        </w:rPr>
        <w:t>Разработать проекты муниципальных правовых актов администрации муницип</w:t>
      </w:r>
      <w:r w:rsidR="0053721A" w:rsidRPr="00656EDD">
        <w:rPr>
          <w:rFonts w:ascii="Arial" w:hAnsi="Arial" w:cs="Arial"/>
          <w:sz w:val="18"/>
          <w:szCs w:val="18"/>
        </w:rPr>
        <w:t>ального образования «Городской округ город Астрахань» «Об утверждении Устава муниципального бюджетного учреждения города Астрахани «Аварийно-спасательный центр» в новой редакции, «О смене лица, осуществляющего функции и полномочия учредителя муниципального</w:t>
      </w:r>
      <w:r w:rsidR="0053721A" w:rsidRPr="00656EDD">
        <w:rPr>
          <w:rFonts w:ascii="Arial" w:hAnsi="Arial" w:cs="Arial"/>
          <w:sz w:val="18"/>
          <w:szCs w:val="18"/>
        </w:rPr>
        <w:t xml:space="preserve"> бюджетного учреждения города Астрахани «Аварийно-спасательный центр» и представить на утверждение главе муниципального образования «Городской округ город Астрахань» в срок до 06.10.2024.</w:t>
      </w:r>
      <w:proofErr w:type="gramEnd"/>
    </w:p>
    <w:p w:rsidR="00F93E8B" w:rsidRPr="00656EDD" w:rsidRDefault="007112CB" w:rsidP="00656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6EDD">
        <w:rPr>
          <w:rFonts w:ascii="Arial" w:hAnsi="Arial" w:cs="Arial"/>
          <w:sz w:val="18"/>
          <w:szCs w:val="18"/>
        </w:rPr>
        <w:t xml:space="preserve">4.2. </w:t>
      </w:r>
      <w:r w:rsidR="0053721A" w:rsidRPr="00656EDD">
        <w:rPr>
          <w:rFonts w:ascii="Arial" w:hAnsi="Arial" w:cs="Arial"/>
          <w:sz w:val="18"/>
          <w:szCs w:val="18"/>
        </w:rPr>
        <w:t>Разработать проект муниципального правового акта администрации муниц</w:t>
      </w:r>
      <w:r w:rsidR="0053721A" w:rsidRPr="00656EDD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 «Об утверждении муниципального задания муниципального бюджетного учреждения города Астрахани «Аварийно-спасательный центр» в срок до 06.10.2024.</w:t>
      </w:r>
    </w:p>
    <w:p w:rsidR="00F93E8B" w:rsidRPr="00656EDD" w:rsidRDefault="007112CB" w:rsidP="00656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6EDD">
        <w:rPr>
          <w:rFonts w:ascii="Arial" w:hAnsi="Arial" w:cs="Arial"/>
          <w:sz w:val="18"/>
          <w:szCs w:val="18"/>
        </w:rPr>
        <w:t xml:space="preserve">5. </w:t>
      </w:r>
      <w:r w:rsidR="0053721A" w:rsidRPr="00656ED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53721A" w:rsidRPr="00656EDD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</w:t>
      </w:r>
      <w:proofErr w:type="gramStart"/>
      <w:r w:rsidR="0053721A" w:rsidRPr="00656EDD">
        <w:rPr>
          <w:rFonts w:ascii="Arial" w:hAnsi="Arial" w:cs="Arial"/>
          <w:sz w:val="18"/>
          <w:szCs w:val="18"/>
        </w:rPr>
        <w:t>разместить</w:t>
      </w:r>
      <w:proofErr w:type="gramEnd"/>
      <w:r w:rsidR="0053721A" w:rsidRPr="00656ED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</w:t>
      </w:r>
      <w:r w:rsidR="0053721A" w:rsidRPr="00656EDD">
        <w:rPr>
          <w:rFonts w:ascii="Arial" w:hAnsi="Arial" w:cs="Arial"/>
          <w:sz w:val="18"/>
          <w:szCs w:val="18"/>
        </w:rPr>
        <w:t>нь».</w:t>
      </w:r>
    </w:p>
    <w:p w:rsidR="00F93E8B" w:rsidRPr="00656EDD" w:rsidRDefault="007112CB" w:rsidP="00656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6EDD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3721A" w:rsidRPr="00656EDD">
        <w:rPr>
          <w:rFonts w:ascii="Arial" w:hAnsi="Arial" w:cs="Arial"/>
          <w:sz w:val="18"/>
          <w:szCs w:val="18"/>
        </w:rPr>
        <w:t>Контроль за</w:t>
      </w:r>
      <w:proofErr w:type="gramEnd"/>
      <w:r w:rsidR="0053721A" w:rsidRPr="00656ED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7408C8" w:rsidRPr="007408C8" w:rsidRDefault="0053721A" w:rsidP="007112CB">
      <w:pPr>
        <w:jc w:val="right"/>
        <w:rPr>
          <w:rFonts w:ascii="Arial" w:hAnsi="Arial" w:cs="Arial"/>
          <w:b/>
          <w:sz w:val="18"/>
          <w:szCs w:val="18"/>
        </w:rPr>
      </w:pPr>
      <w:r w:rsidRPr="007408C8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7408C8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7408C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7112CB" w:rsidRPr="007408C8" w:rsidRDefault="0053721A" w:rsidP="007112CB">
      <w:pPr>
        <w:jc w:val="right"/>
        <w:rPr>
          <w:rFonts w:ascii="Arial" w:hAnsi="Arial" w:cs="Arial"/>
          <w:sz w:val="18"/>
          <w:szCs w:val="18"/>
        </w:rPr>
      </w:pPr>
      <w:r w:rsidRPr="007408C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7408C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F93E8B" w:rsidRPr="007112CB" w:rsidRDefault="00F93E8B" w:rsidP="007112CB"/>
    <w:sectPr w:rsidR="00F93E8B" w:rsidRPr="007112CB" w:rsidSect="00656ED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721A" w:rsidRDefault="0053721A">
      <w:r>
        <w:separator/>
      </w:r>
    </w:p>
  </w:endnote>
  <w:endnote w:type="continuationSeparator" w:id="0">
    <w:p w:rsidR="0053721A" w:rsidRDefault="00537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721A" w:rsidRDefault="0053721A"/>
  </w:footnote>
  <w:footnote w:type="continuationSeparator" w:id="0">
    <w:p w:rsidR="0053721A" w:rsidRDefault="0053721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4C35E3"/>
    <w:multiLevelType w:val="multilevel"/>
    <w:tmpl w:val="1FD8EF6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93E8B"/>
    <w:rsid w:val="0020164F"/>
    <w:rsid w:val="0053721A"/>
    <w:rsid w:val="00656EDD"/>
    <w:rsid w:val="007112CB"/>
    <w:rsid w:val="00746610"/>
    <w:rsid w:val="00F93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 w:line="360" w:lineRule="auto"/>
      <w:ind w:firstLine="30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 w:line="360" w:lineRule="auto"/>
      <w:ind w:firstLine="30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571</Words>
  <Characters>3257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2024-09-16T11:56:00Z</dcterms:created>
  <dcterms:modified xsi:type="dcterms:W3CDTF">2024-09-16T12:02:00Z</dcterms:modified>
</cp:coreProperties>
</file>