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60C" w:rsidRDefault="0047460C" w:rsidP="0047460C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47460C" w:rsidRDefault="0047460C" w:rsidP="0047460C">
      <w:pPr>
        <w:pStyle w:val="3"/>
      </w:pPr>
      <w:r>
        <w:t>РАСПОРЯЖЕНИЕ</w:t>
      </w:r>
      <w:r>
        <w:t xml:space="preserve"> </w:t>
      </w:r>
      <w:r w:rsidR="00A76C42">
        <w:br/>
      </w:r>
      <w:r>
        <w:t>16 января 2023 года № 09-р</w:t>
      </w:r>
    </w:p>
    <w:p w:rsidR="0047460C" w:rsidRDefault="0047460C" w:rsidP="0047460C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</w:t>
      </w:r>
    </w:p>
    <w:p w:rsidR="0047460C" w:rsidRDefault="0047460C" w:rsidP="0047460C">
      <w:pPr>
        <w:pStyle w:val="3"/>
      </w:pPr>
      <w:r>
        <w:t xml:space="preserve">разрешенный вид использования земельного участка </w:t>
      </w:r>
    </w:p>
    <w:p w:rsidR="0047460C" w:rsidRDefault="0047460C" w:rsidP="0047460C">
      <w:pPr>
        <w:pStyle w:val="3"/>
      </w:pPr>
      <w:r>
        <w:t xml:space="preserve">по ул. 1-я </w:t>
      </w:r>
      <w:proofErr w:type="gramStart"/>
      <w:r>
        <w:t>Новороссийская</w:t>
      </w:r>
      <w:proofErr w:type="gramEnd"/>
      <w:r>
        <w:t xml:space="preserve">, 1а в Ленинском районе г. Астрахани - </w:t>
      </w:r>
    </w:p>
    <w:p w:rsidR="0047460C" w:rsidRDefault="0047460C" w:rsidP="0047460C">
      <w:pPr>
        <w:pStyle w:val="3"/>
      </w:pPr>
      <w:r>
        <w:t>малоэтажная многоквартирная жилая застройка»</w:t>
      </w:r>
    </w:p>
    <w:bookmarkEnd w:id="0"/>
    <w:p w:rsidR="0047460C" w:rsidRDefault="0047460C" w:rsidP="00A76C42">
      <w:pPr>
        <w:pStyle w:val="a3"/>
        <w:ind w:firstLine="709"/>
      </w:pPr>
      <w:proofErr w:type="gramStart"/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Тумакаева</w:t>
      </w:r>
      <w:proofErr w:type="spellEnd"/>
      <w:r>
        <w:rPr>
          <w:spacing w:val="-2"/>
        </w:rPr>
        <w:t xml:space="preserve"> Д.Ж. от 10.11.2022 № i-9958079336, действующего за </w:t>
      </w:r>
      <w:proofErr w:type="spellStart"/>
      <w:r>
        <w:rPr>
          <w:spacing w:val="-2"/>
        </w:rPr>
        <w:t>Белкания</w:t>
      </w:r>
      <w:proofErr w:type="spellEnd"/>
      <w:r>
        <w:rPr>
          <w:spacing w:val="-2"/>
        </w:rPr>
        <w:t xml:space="preserve"> Т.О., </w:t>
      </w:r>
      <w:proofErr w:type="spellStart"/>
      <w:r>
        <w:rPr>
          <w:spacing w:val="-2"/>
        </w:rPr>
        <w:t>Джувалякова</w:t>
      </w:r>
      <w:proofErr w:type="spellEnd"/>
      <w:r>
        <w:rPr>
          <w:spacing w:val="-2"/>
        </w:rPr>
        <w:t xml:space="preserve"> Д.П.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rPr>
          <w:spacing w:val="-2"/>
        </w:rPr>
        <w:t>Бирченко</w:t>
      </w:r>
      <w:proofErr w:type="spellEnd"/>
      <w:r>
        <w:rPr>
          <w:spacing w:val="-2"/>
        </w:rPr>
        <w:t xml:space="preserve"> Д.С., </w:t>
      </w:r>
      <w:r>
        <w:t>зарегистрированной в реестре за № 30/61-н/30-2022-1-772 от 20.10.2022, в соответствии с ч. 11.1 ст. 39 Градостроительного кодекса Российской Федерации, ст. 28 Федерального закона «Об общих принципах организации местного</w:t>
      </w:r>
      <w:proofErr w:type="gramEnd"/>
      <w:r>
        <w:t xml:space="preserve"> </w:t>
      </w:r>
      <w:proofErr w:type="gramStart"/>
      <w:r>
        <w:t>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21.12.2022, ввиду размещения на земельном участке самовольного объекта капитального строительства</w:t>
      </w:r>
      <w:proofErr w:type="gramEnd"/>
      <w:r>
        <w:t xml:space="preserve"> (</w:t>
      </w:r>
      <w:proofErr w:type="gramStart"/>
      <w:r>
        <w:t>без получения разрешения на строительство за границами земельного участка) с несоблюдением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  <w:proofErr w:type="gramEnd"/>
    </w:p>
    <w:p w:rsidR="0047460C" w:rsidRDefault="0047460C" w:rsidP="00A76C42">
      <w:pPr>
        <w:pStyle w:val="a3"/>
        <w:ind w:firstLine="709"/>
        <w:rPr>
          <w:spacing w:val="2"/>
        </w:rPr>
      </w:pPr>
      <w:r>
        <w:rPr>
          <w:spacing w:val="2"/>
        </w:rPr>
        <w:t>1. Отказать в предоставлении разрешения на условно разрешенный вид использования земельного участка площадью 647 кв. м (кадастровый номер 30:12:020706:160) по ул. 1-я Новороссийская, 1а в Ленинском районе г. Астрахани - малоэтажная многоквартирная жилая застройка.</w:t>
      </w:r>
    </w:p>
    <w:p w:rsidR="0047460C" w:rsidRDefault="0047460C" w:rsidP="00A76C4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47460C" w:rsidRDefault="0047460C" w:rsidP="00A76C4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7460C" w:rsidRDefault="0047460C" w:rsidP="00A76C4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7460C" w:rsidRDefault="0047460C" w:rsidP="00A76C4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7460C" w:rsidRDefault="0047460C" w:rsidP="00A76C4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7460C" w:rsidRDefault="0047460C" w:rsidP="0047460C">
      <w:pPr>
        <w:pStyle w:val="a3"/>
        <w:jc w:val="right"/>
        <w:rPr>
          <w:b/>
          <w:bCs/>
        </w:rPr>
      </w:pPr>
      <w:r>
        <w:rPr>
          <w:b/>
          <w:bCs/>
        </w:rPr>
        <w:t>Глава О.А. ПОЛУМОРДВИНОВ</w:t>
      </w:r>
    </w:p>
    <w:p w:rsidR="00FF4A14" w:rsidRDefault="00A76C42"/>
    <w:sectPr w:rsidR="00FF4A14" w:rsidSect="00A76C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0C"/>
    <w:rsid w:val="0047460C"/>
    <w:rsid w:val="008505A8"/>
    <w:rsid w:val="00A56E3A"/>
    <w:rsid w:val="00A7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46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46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46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46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2023-01-26T05:45:00Z</dcterms:created>
  <dcterms:modified xsi:type="dcterms:W3CDTF">2023-01-26T05:46:00Z</dcterms:modified>
</cp:coreProperties>
</file>