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CC" w:rsidRPr="004A52CC" w:rsidRDefault="004A52CC" w:rsidP="004A52CC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4A52CC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A52CC" w:rsidRDefault="00C6364E" w:rsidP="004A52CC">
      <w:pPr>
        <w:jc w:val="center"/>
        <w:rPr>
          <w:rFonts w:ascii="Cambria" w:hAnsi="Cambria"/>
          <w:b/>
          <w:sz w:val="20"/>
          <w:szCs w:val="20"/>
        </w:rPr>
      </w:pPr>
      <w:r w:rsidRPr="004A52CC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900F51" w:rsidRPr="004A52CC" w:rsidRDefault="00C6364E" w:rsidP="004A52CC">
      <w:pPr>
        <w:jc w:val="center"/>
        <w:rPr>
          <w:rFonts w:ascii="Cambria" w:hAnsi="Cambria"/>
          <w:b/>
          <w:sz w:val="20"/>
          <w:szCs w:val="20"/>
        </w:rPr>
      </w:pPr>
      <w:r w:rsidRPr="004A52CC">
        <w:rPr>
          <w:rFonts w:ascii="Cambria" w:hAnsi="Cambria"/>
          <w:b/>
          <w:sz w:val="20"/>
          <w:szCs w:val="20"/>
        </w:rPr>
        <w:t>17 апреля 2020 года</w:t>
      </w:r>
      <w:bookmarkEnd w:id="3"/>
      <w:bookmarkEnd w:id="4"/>
      <w:r w:rsidR="004A52CC" w:rsidRPr="004A52CC">
        <w:rPr>
          <w:rFonts w:ascii="Cambria" w:hAnsi="Cambria"/>
          <w:b/>
          <w:sz w:val="20"/>
          <w:szCs w:val="20"/>
        </w:rPr>
        <w:t xml:space="preserve"> № </w:t>
      </w:r>
      <w:r w:rsidRPr="004A52CC">
        <w:rPr>
          <w:rFonts w:ascii="Cambria" w:hAnsi="Cambria"/>
          <w:b/>
          <w:sz w:val="20"/>
          <w:szCs w:val="20"/>
        </w:rPr>
        <w:t>735-р</w:t>
      </w:r>
    </w:p>
    <w:p w:rsidR="00900F51" w:rsidRPr="004A52CC" w:rsidRDefault="004A52CC" w:rsidP="004A52CC">
      <w:pPr>
        <w:jc w:val="center"/>
        <w:rPr>
          <w:rFonts w:ascii="Cambria" w:hAnsi="Cambria"/>
          <w:b/>
          <w:sz w:val="20"/>
          <w:szCs w:val="20"/>
        </w:rPr>
      </w:pPr>
      <w:r w:rsidRPr="004A52CC">
        <w:rPr>
          <w:rFonts w:ascii="Cambria" w:hAnsi="Cambria"/>
          <w:b/>
          <w:sz w:val="20"/>
          <w:szCs w:val="20"/>
        </w:rPr>
        <w:t>«</w:t>
      </w:r>
      <w:r w:rsidR="00C6364E" w:rsidRPr="004A52CC">
        <w:rPr>
          <w:rFonts w:ascii="Cambria" w:hAnsi="Cambria"/>
          <w:b/>
          <w:sz w:val="20"/>
          <w:szCs w:val="20"/>
        </w:rPr>
        <w:t>О включении ИП Саблиной Н.А. в Реестр муниципальных маршрутов регулярных перевозок в муниципальном образовании «Город Астрахань»</w:t>
      </w:r>
    </w:p>
    <w:p w:rsidR="00900F51" w:rsidRPr="004A52CC" w:rsidRDefault="00C6364E" w:rsidP="004A52CC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A52CC">
        <w:rPr>
          <w:rFonts w:ascii="Arial" w:hAnsi="Arial" w:cs="Arial"/>
          <w:sz w:val="18"/>
          <w:szCs w:val="18"/>
        </w:rPr>
        <w:t xml:space="preserve">Руководствуясь </w:t>
      </w:r>
      <w:r w:rsidRPr="004A52CC">
        <w:rPr>
          <w:rFonts w:ascii="Arial" w:hAnsi="Arial" w:cs="Arial"/>
          <w:sz w:val="18"/>
          <w:szCs w:val="18"/>
        </w:rPr>
        <w:t>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</w:t>
      </w:r>
      <w:r w:rsidRPr="004A52CC">
        <w:rPr>
          <w:rFonts w:ascii="Arial" w:hAnsi="Arial" w:cs="Arial"/>
          <w:sz w:val="18"/>
          <w:szCs w:val="18"/>
        </w:rPr>
        <w:t>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автомобильным транспортом и городским наземным электрическим трансп</w:t>
      </w:r>
      <w:r w:rsidRPr="004A52CC">
        <w:rPr>
          <w:rFonts w:ascii="Arial" w:hAnsi="Arial" w:cs="Arial"/>
          <w:sz w:val="18"/>
          <w:szCs w:val="18"/>
        </w:rPr>
        <w:t>ортом по муниципальным маршрутам</w:t>
      </w:r>
      <w:proofErr w:type="gramEnd"/>
      <w:r w:rsidRPr="004A52CC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A52CC">
        <w:rPr>
          <w:rFonts w:ascii="Arial" w:hAnsi="Arial" w:cs="Arial"/>
          <w:sz w:val="18"/>
          <w:szCs w:val="18"/>
        </w:rPr>
        <w:t>регулярных перевозок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13.09.2019 № 371, распоряжением администрации муниципа</w:t>
      </w:r>
      <w:r w:rsidRPr="004A52CC">
        <w:rPr>
          <w:rFonts w:ascii="Arial" w:hAnsi="Arial" w:cs="Arial"/>
          <w:sz w:val="18"/>
          <w:szCs w:val="18"/>
        </w:rPr>
        <w:t>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на основании дополнительного соглашения от 01.09.2019 к договору простого товариществ</w:t>
      </w:r>
      <w:r w:rsidRPr="004A52CC">
        <w:rPr>
          <w:rFonts w:ascii="Arial" w:hAnsi="Arial" w:cs="Arial"/>
          <w:sz w:val="18"/>
          <w:szCs w:val="18"/>
        </w:rPr>
        <w:t>а индивидуальных предпринимателей на муниципальном маршруте регулярных перевозок № 91 с,</w:t>
      </w:r>
      <w:proofErr w:type="gramEnd"/>
    </w:p>
    <w:p w:rsidR="00900F51" w:rsidRPr="004A52CC" w:rsidRDefault="004A52CC" w:rsidP="004A52C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52CC">
        <w:rPr>
          <w:rFonts w:ascii="Arial" w:hAnsi="Arial" w:cs="Arial"/>
          <w:sz w:val="18"/>
          <w:szCs w:val="18"/>
        </w:rPr>
        <w:t xml:space="preserve">1. </w:t>
      </w:r>
      <w:r w:rsidR="00C6364E" w:rsidRPr="004A52CC">
        <w:rPr>
          <w:rFonts w:ascii="Arial" w:hAnsi="Arial" w:cs="Arial"/>
          <w:sz w:val="18"/>
          <w:szCs w:val="18"/>
        </w:rPr>
        <w:t>Включить ИП Саблину Наталью Александровну (ИНН - 301805167073) в строку 80 Реестра муниципальных маршрутов регулярных перевозок в муниципальном образовании «Город Астр</w:t>
      </w:r>
      <w:r w:rsidR="00C6364E" w:rsidRPr="004A52CC">
        <w:rPr>
          <w:rFonts w:ascii="Arial" w:hAnsi="Arial" w:cs="Arial"/>
          <w:sz w:val="18"/>
          <w:szCs w:val="18"/>
        </w:rPr>
        <w:t>ахань».</w:t>
      </w:r>
    </w:p>
    <w:p w:rsidR="00900F51" w:rsidRPr="004A52CC" w:rsidRDefault="004A52CC" w:rsidP="004A52C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52CC">
        <w:rPr>
          <w:rFonts w:ascii="Arial" w:hAnsi="Arial" w:cs="Arial"/>
          <w:sz w:val="18"/>
          <w:szCs w:val="18"/>
        </w:rPr>
        <w:t xml:space="preserve">2. </w:t>
      </w:r>
      <w:r w:rsidR="00C6364E" w:rsidRPr="004A52CC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изменения в Р</w:t>
      </w:r>
      <w:r w:rsidR="00C6364E" w:rsidRPr="004A52CC">
        <w:rPr>
          <w:rFonts w:ascii="Arial" w:hAnsi="Arial" w:cs="Arial"/>
          <w:sz w:val="18"/>
          <w:szCs w:val="18"/>
        </w:rPr>
        <w:t>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900F51" w:rsidRPr="004A52CC" w:rsidRDefault="004A52CC" w:rsidP="004A52C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52CC">
        <w:rPr>
          <w:rFonts w:ascii="Arial" w:hAnsi="Arial" w:cs="Arial"/>
          <w:sz w:val="18"/>
          <w:szCs w:val="18"/>
        </w:rPr>
        <w:t xml:space="preserve">3. </w:t>
      </w:r>
      <w:r w:rsidR="00C6364E" w:rsidRPr="004A52CC">
        <w:rPr>
          <w:rFonts w:ascii="Arial" w:hAnsi="Arial" w:cs="Arial"/>
          <w:sz w:val="18"/>
          <w:szCs w:val="18"/>
        </w:rPr>
        <w:t xml:space="preserve"> Управлению</w:t>
      </w:r>
      <w:r w:rsidR="00C6364E" w:rsidRPr="004A52CC">
        <w:rPr>
          <w:rFonts w:ascii="Arial" w:hAnsi="Arial" w:cs="Arial"/>
          <w:sz w:val="18"/>
          <w:szCs w:val="18"/>
        </w:rPr>
        <w:tab/>
        <w:t xml:space="preserve">информационной </w:t>
      </w:r>
      <w:r w:rsidR="00C6364E" w:rsidRPr="004A52CC">
        <w:rPr>
          <w:rFonts w:ascii="Arial" w:hAnsi="Arial" w:cs="Arial"/>
          <w:sz w:val="18"/>
          <w:szCs w:val="18"/>
        </w:rPr>
        <w:t>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900F51" w:rsidRPr="004A52CC" w:rsidRDefault="004A52CC" w:rsidP="004A52C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A52CC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C6364E" w:rsidRPr="004A52CC">
        <w:rPr>
          <w:rFonts w:ascii="Arial" w:hAnsi="Arial" w:cs="Arial"/>
          <w:sz w:val="18"/>
          <w:szCs w:val="18"/>
        </w:rPr>
        <w:t>Контроль за</w:t>
      </w:r>
      <w:proofErr w:type="gramEnd"/>
      <w:r w:rsidR="00C6364E" w:rsidRPr="004A52CC">
        <w:rPr>
          <w:rFonts w:ascii="Arial" w:hAnsi="Arial" w:cs="Arial"/>
          <w:sz w:val="18"/>
          <w:szCs w:val="18"/>
        </w:rPr>
        <w:t xml:space="preserve"> ис</w:t>
      </w:r>
      <w:r w:rsidR="00C6364E" w:rsidRPr="004A52CC">
        <w:rPr>
          <w:rFonts w:ascii="Arial" w:hAnsi="Arial" w:cs="Arial"/>
          <w:sz w:val="18"/>
          <w:szCs w:val="18"/>
        </w:rPr>
        <w:t>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900F51" w:rsidRPr="004A52CC" w:rsidRDefault="00C6364E" w:rsidP="004A52CC">
      <w:pPr>
        <w:ind w:firstLine="709"/>
        <w:jc w:val="right"/>
        <w:rPr>
          <w:b/>
        </w:rPr>
      </w:pPr>
      <w:r w:rsidRPr="004A52CC">
        <w:rPr>
          <w:rFonts w:ascii="Arial" w:hAnsi="Arial" w:cs="Arial"/>
          <w:b/>
          <w:sz w:val="18"/>
          <w:szCs w:val="18"/>
        </w:rPr>
        <w:t>И.о. главы администрации</w:t>
      </w:r>
      <w:r w:rsidR="004A52CC" w:rsidRPr="004A52CC">
        <w:rPr>
          <w:rFonts w:ascii="Arial" w:hAnsi="Arial" w:cs="Arial"/>
          <w:b/>
          <w:sz w:val="18"/>
          <w:szCs w:val="18"/>
        </w:rPr>
        <w:t xml:space="preserve"> </w:t>
      </w:r>
      <w:r w:rsidRPr="004A52CC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4A52CC">
        <w:rPr>
          <w:rFonts w:ascii="Arial" w:hAnsi="Arial" w:cs="Arial"/>
          <w:b/>
          <w:sz w:val="18"/>
          <w:szCs w:val="18"/>
        </w:rPr>
        <w:t>Пе</w:t>
      </w:r>
      <w:r w:rsidRPr="004A52CC">
        <w:rPr>
          <w:rFonts w:ascii="Arial" w:hAnsi="Arial" w:cs="Arial"/>
          <w:b/>
          <w:sz w:val="18"/>
          <w:szCs w:val="18"/>
        </w:rPr>
        <w:t>рмякова</w:t>
      </w:r>
      <w:proofErr w:type="spellEnd"/>
    </w:p>
    <w:p w:rsidR="00001815" w:rsidRDefault="00001815" w:rsidP="004A52CC">
      <w:r>
        <w:br w:type="page"/>
      </w:r>
    </w:p>
    <w:p w:rsidR="00001815" w:rsidRDefault="00001815" w:rsidP="004A52CC">
      <w:pPr>
        <w:sectPr w:rsidR="00001815" w:rsidSect="004A52CC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</w:p>
    <w:p w:rsidR="00900F51" w:rsidRPr="004A52CC" w:rsidRDefault="00001815" w:rsidP="00001815">
      <w:pPr>
        <w:jc w:val="center"/>
      </w:pPr>
      <w:bookmarkStart w:id="5" w:name="_GoBack"/>
      <w:r>
        <w:rPr>
          <w:noProof/>
          <w:lang w:bidi="ar-SA"/>
        </w:rPr>
        <w:lastRenderedPageBreak/>
        <w:drawing>
          <wp:inline distT="0" distB="0" distL="0" distR="0">
            <wp:extent cx="9251315" cy="456120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15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 w:rsidR="00900F51" w:rsidRPr="004A52CC" w:rsidSect="00001815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4E" w:rsidRDefault="00C6364E">
      <w:r>
        <w:separator/>
      </w:r>
    </w:p>
  </w:endnote>
  <w:endnote w:type="continuationSeparator" w:id="0">
    <w:p w:rsidR="00C6364E" w:rsidRDefault="00C6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4E" w:rsidRDefault="00C6364E"/>
  </w:footnote>
  <w:footnote w:type="continuationSeparator" w:id="0">
    <w:p w:rsidR="00C6364E" w:rsidRDefault="00C636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964E4"/>
    <w:multiLevelType w:val="multilevel"/>
    <w:tmpl w:val="9B103B1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7C7FF9"/>
    <w:multiLevelType w:val="multilevel"/>
    <w:tmpl w:val="A6E2D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00F51"/>
    <w:rsid w:val="00001815"/>
    <w:rsid w:val="004A52CC"/>
    <w:rsid w:val="00900F51"/>
    <w:rsid w:val="00C6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11" w:lineRule="auto"/>
      <w:ind w:firstLine="14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5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018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81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11" w:lineRule="auto"/>
      <w:ind w:firstLine="14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5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018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81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2020-04-17T08:44:00Z</dcterms:created>
  <dcterms:modified xsi:type="dcterms:W3CDTF">2020-04-17T08:47:00Z</dcterms:modified>
</cp:coreProperties>
</file>