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0C" w:rsidRPr="002705DE" w:rsidRDefault="007D430C" w:rsidP="002705DE">
      <w:pPr>
        <w:jc w:val="center"/>
        <w:rPr>
          <w:rFonts w:ascii="Cambria" w:hAnsi="Cambria"/>
          <w:b/>
          <w:sz w:val="20"/>
          <w:szCs w:val="20"/>
        </w:rPr>
      </w:pPr>
      <w:r w:rsidRPr="002705D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705DE" w:rsidRPr="002705DE" w:rsidRDefault="002705DE" w:rsidP="002705DE">
      <w:pPr>
        <w:jc w:val="center"/>
        <w:rPr>
          <w:rFonts w:ascii="Cambria" w:hAnsi="Cambria"/>
          <w:b/>
          <w:sz w:val="20"/>
          <w:szCs w:val="20"/>
        </w:rPr>
      </w:pPr>
      <w:r w:rsidRPr="002705DE">
        <w:rPr>
          <w:rFonts w:ascii="Cambria" w:hAnsi="Cambria"/>
          <w:b/>
          <w:sz w:val="20"/>
          <w:szCs w:val="20"/>
        </w:rPr>
        <w:t>РАСПОРЯЖЕНИЕ</w:t>
      </w:r>
    </w:p>
    <w:p w:rsidR="008E3324" w:rsidRPr="002705DE" w:rsidRDefault="007D430C" w:rsidP="002705DE">
      <w:pPr>
        <w:jc w:val="center"/>
        <w:rPr>
          <w:rFonts w:ascii="Cambria" w:hAnsi="Cambria"/>
          <w:b/>
          <w:sz w:val="20"/>
          <w:szCs w:val="20"/>
        </w:rPr>
      </w:pPr>
      <w:r w:rsidRPr="002705DE">
        <w:rPr>
          <w:rFonts w:ascii="Cambria" w:hAnsi="Cambria"/>
          <w:b/>
          <w:sz w:val="20"/>
          <w:szCs w:val="20"/>
        </w:rPr>
        <w:t>17 мая 2019 № 1329-р</w:t>
      </w:r>
    </w:p>
    <w:p w:rsidR="008E3324" w:rsidRPr="007D430C" w:rsidRDefault="007D430C" w:rsidP="002705DE">
      <w:pPr>
        <w:jc w:val="center"/>
      </w:pPr>
      <w:r w:rsidRPr="002705DE">
        <w:rPr>
          <w:rFonts w:ascii="Cambria" w:hAnsi="Cambria"/>
          <w:b/>
          <w:sz w:val="20"/>
          <w:szCs w:val="20"/>
        </w:rPr>
        <w:t>«</w:t>
      </w:r>
      <w:r w:rsidR="000F2315" w:rsidRPr="002705DE">
        <w:rPr>
          <w:rFonts w:ascii="Cambria" w:hAnsi="Cambria"/>
          <w:b/>
          <w:sz w:val="20"/>
          <w:szCs w:val="20"/>
        </w:rPr>
        <w:t>О внесении изменения</w:t>
      </w:r>
      <w:r w:rsidRPr="002705DE">
        <w:rPr>
          <w:rFonts w:ascii="Cambria" w:hAnsi="Cambria"/>
          <w:b/>
          <w:sz w:val="20"/>
          <w:szCs w:val="20"/>
        </w:rPr>
        <w:t xml:space="preserve"> </w:t>
      </w:r>
      <w:r w:rsidR="000F2315" w:rsidRPr="002705DE">
        <w:rPr>
          <w:rFonts w:ascii="Cambria" w:hAnsi="Cambria"/>
          <w:b/>
          <w:sz w:val="20"/>
          <w:szCs w:val="20"/>
        </w:rPr>
        <w:t>в распоряжение администрации муниципального образования «Город Астрахань» от 20.12.2018 № 5416-р</w:t>
      </w:r>
      <w:r w:rsidRPr="002705DE">
        <w:rPr>
          <w:rFonts w:ascii="Cambria" w:hAnsi="Cambria"/>
          <w:b/>
          <w:sz w:val="20"/>
          <w:szCs w:val="20"/>
        </w:rPr>
        <w:t>»</w:t>
      </w:r>
    </w:p>
    <w:p w:rsidR="008E3324" w:rsidRPr="002705DE" w:rsidRDefault="000F2315" w:rsidP="002705D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705DE">
        <w:rPr>
          <w:rFonts w:ascii="Arial" w:hAnsi="Arial" w:cs="Arial"/>
          <w:sz w:val="18"/>
          <w:szCs w:val="18"/>
        </w:rPr>
        <w:t xml:space="preserve">В соответствии со статьей 4 Федерального закона «О контрактной </w:t>
      </w:r>
      <w:r w:rsidRPr="002705DE">
        <w:rPr>
          <w:rFonts w:ascii="Arial" w:hAnsi="Arial" w:cs="Arial"/>
          <w:sz w:val="18"/>
          <w:szCs w:val="18"/>
        </w:rPr>
        <w:t xml:space="preserve">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28.11.2013 №1091 «О единых требованиях к региональным и муниципальным информационным системам в сфере </w:t>
      </w:r>
      <w:r w:rsidRPr="002705DE">
        <w:rPr>
          <w:rFonts w:ascii="Arial" w:hAnsi="Arial" w:cs="Arial"/>
          <w:sz w:val="18"/>
          <w:szCs w:val="18"/>
        </w:rPr>
        <w:t>закупок товаров, работ, услуг для обеспечения государственных и муниципальных нужд» и в целях информационного обеспечения контрактной системы в сфере закупок</w:t>
      </w:r>
      <w:proofErr w:type="gramEnd"/>
      <w:r w:rsidRPr="002705DE">
        <w:rPr>
          <w:rFonts w:ascii="Arial" w:hAnsi="Arial" w:cs="Arial"/>
          <w:sz w:val="18"/>
          <w:szCs w:val="18"/>
        </w:rPr>
        <w:t xml:space="preserve"> органов местного самоуправления муниципального образования «Город Астрахань»,</w:t>
      </w:r>
    </w:p>
    <w:p w:rsidR="008E3324" w:rsidRPr="002705DE" w:rsidRDefault="007D430C" w:rsidP="002705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705DE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0F2315" w:rsidRPr="002705DE">
        <w:rPr>
          <w:rFonts w:ascii="Arial" w:hAnsi="Arial" w:cs="Arial"/>
          <w:sz w:val="18"/>
          <w:szCs w:val="18"/>
        </w:rPr>
        <w:t xml:space="preserve">Внести в </w:t>
      </w:r>
      <w:r w:rsidR="000F2315" w:rsidRPr="002705DE">
        <w:rPr>
          <w:rFonts w:ascii="Arial" w:hAnsi="Arial" w:cs="Arial"/>
          <w:sz w:val="18"/>
          <w:szCs w:val="18"/>
        </w:rPr>
        <w:t>распоряжение администрации муниципального образования «Город Астрахань» от 20.12.2018 № 5416-р «Об утверждений порядка функционирования и использования муниципальной информационной системы в сфере закупок для обеспечения муниципальных нужд муниципального о</w:t>
      </w:r>
      <w:r w:rsidR="000F2315" w:rsidRPr="002705DE">
        <w:rPr>
          <w:rFonts w:ascii="Arial" w:hAnsi="Arial" w:cs="Arial"/>
          <w:sz w:val="18"/>
          <w:szCs w:val="18"/>
        </w:rPr>
        <w:t>бразования «Город Астрахань» с дополнениями и изменениями, внесенными распоряжениями администрации муниципального образования «Город Астрахань» от 16.01.2019 № 128-р, от 11.04.2019 №984-р (далее - распоряжение), следующее изменение:</w:t>
      </w:r>
      <w:proofErr w:type="gramEnd"/>
    </w:p>
    <w:p w:rsidR="008E3324" w:rsidRPr="002705DE" w:rsidRDefault="000F2315" w:rsidP="002705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705DE">
        <w:rPr>
          <w:rFonts w:ascii="Arial" w:hAnsi="Arial" w:cs="Arial"/>
          <w:sz w:val="18"/>
          <w:szCs w:val="18"/>
        </w:rPr>
        <w:t>- в пункте 7.1. распоря</w:t>
      </w:r>
      <w:r w:rsidRPr="002705DE">
        <w:rPr>
          <w:rFonts w:ascii="Arial" w:hAnsi="Arial" w:cs="Arial"/>
          <w:sz w:val="18"/>
          <w:szCs w:val="18"/>
        </w:rPr>
        <w:t>жения слова: «на срок до 01.05.2019.» заменить словами: «на срок до 01.06.2019.».</w:t>
      </w:r>
    </w:p>
    <w:p w:rsidR="008E3324" w:rsidRPr="002705DE" w:rsidRDefault="007D430C" w:rsidP="002705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705DE">
        <w:rPr>
          <w:rFonts w:ascii="Arial" w:hAnsi="Arial" w:cs="Arial"/>
          <w:sz w:val="18"/>
          <w:szCs w:val="18"/>
        </w:rPr>
        <w:t xml:space="preserve">2. </w:t>
      </w:r>
      <w:r w:rsidR="000F2315" w:rsidRPr="002705DE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0F2315" w:rsidRPr="002705DE">
        <w:rPr>
          <w:rFonts w:ascii="Arial" w:hAnsi="Arial" w:cs="Arial"/>
          <w:sz w:val="18"/>
          <w:szCs w:val="18"/>
        </w:rPr>
        <w:t>разместить</w:t>
      </w:r>
      <w:proofErr w:type="gramEnd"/>
      <w:r w:rsidR="000F2315" w:rsidRPr="002705D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</w:t>
      </w:r>
      <w:r w:rsidR="000F2315" w:rsidRPr="002705DE">
        <w:rPr>
          <w:rFonts w:ascii="Arial" w:hAnsi="Arial" w:cs="Arial"/>
          <w:sz w:val="18"/>
          <w:szCs w:val="18"/>
        </w:rPr>
        <w:t>д Астрахань» на официальном сайте администрации муниципального образования «Город Астрахань».</w:t>
      </w:r>
    </w:p>
    <w:p w:rsidR="008E3324" w:rsidRPr="002705DE" w:rsidRDefault="007D430C" w:rsidP="002705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705DE">
        <w:rPr>
          <w:rFonts w:ascii="Arial" w:hAnsi="Arial" w:cs="Arial"/>
          <w:sz w:val="18"/>
          <w:szCs w:val="18"/>
        </w:rPr>
        <w:t xml:space="preserve">3. </w:t>
      </w:r>
      <w:r w:rsidR="000F2315" w:rsidRPr="002705DE">
        <w:rPr>
          <w:rFonts w:ascii="Arial" w:hAnsi="Arial" w:cs="Arial"/>
          <w:sz w:val="18"/>
          <w:szCs w:val="18"/>
        </w:rPr>
        <w:t>Управлению контроля и документооборота администраций муниципального образования «Город Астрахань» внести соответствующее</w:t>
      </w:r>
      <w:r w:rsidR="002705DE">
        <w:rPr>
          <w:rFonts w:ascii="Arial" w:hAnsi="Arial" w:cs="Arial"/>
          <w:sz w:val="18"/>
          <w:szCs w:val="18"/>
        </w:rPr>
        <w:t xml:space="preserve"> </w:t>
      </w:r>
      <w:r w:rsidR="000F2315" w:rsidRPr="002705DE">
        <w:rPr>
          <w:rFonts w:ascii="Arial" w:hAnsi="Arial" w:cs="Arial"/>
          <w:sz w:val="18"/>
          <w:szCs w:val="18"/>
        </w:rPr>
        <w:t xml:space="preserve"> изменение в поис</w:t>
      </w:r>
      <w:r w:rsidR="000F2315" w:rsidRPr="002705DE">
        <w:rPr>
          <w:rFonts w:ascii="Arial" w:hAnsi="Arial" w:cs="Arial"/>
          <w:sz w:val="18"/>
          <w:szCs w:val="18"/>
        </w:rPr>
        <w:t>ково-справочную систему правовых актов администрации муниципального образования «Город Астрахань».</w:t>
      </w:r>
    </w:p>
    <w:p w:rsidR="008E3324" w:rsidRPr="002705DE" w:rsidRDefault="007D430C" w:rsidP="002705D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705D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0F2315" w:rsidRPr="002705DE">
        <w:rPr>
          <w:rFonts w:ascii="Arial" w:hAnsi="Arial" w:cs="Arial"/>
          <w:sz w:val="18"/>
          <w:szCs w:val="18"/>
        </w:rPr>
        <w:t>Контроль за</w:t>
      </w:r>
      <w:proofErr w:type="gramEnd"/>
      <w:r w:rsidR="000F2315" w:rsidRPr="002705D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</w:t>
      </w:r>
      <w:r w:rsidR="000F2315" w:rsidRPr="002705DE">
        <w:rPr>
          <w:rFonts w:ascii="Arial" w:hAnsi="Arial" w:cs="Arial"/>
          <w:sz w:val="18"/>
          <w:szCs w:val="18"/>
        </w:rPr>
        <w:t>муниципального образования «Город Астрахань» - начальника финансово - казначейского управления администрации муниципального образования «Город Астрахань».</w:t>
      </w:r>
    </w:p>
    <w:p w:rsidR="008E3324" w:rsidRPr="002705DE" w:rsidRDefault="000F2315" w:rsidP="002705DE">
      <w:pPr>
        <w:jc w:val="right"/>
        <w:rPr>
          <w:b/>
        </w:rPr>
      </w:pPr>
      <w:r w:rsidRPr="002705DE">
        <w:rPr>
          <w:rFonts w:ascii="Arial" w:hAnsi="Arial" w:cs="Arial"/>
          <w:b/>
          <w:sz w:val="18"/>
          <w:szCs w:val="18"/>
        </w:rPr>
        <w:t>Глава администрации</w:t>
      </w:r>
      <w:r w:rsidR="002705DE" w:rsidRPr="002705DE">
        <w:rPr>
          <w:rFonts w:ascii="Arial" w:hAnsi="Arial" w:cs="Arial"/>
          <w:b/>
          <w:sz w:val="18"/>
          <w:szCs w:val="18"/>
        </w:rPr>
        <w:t xml:space="preserve"> </w:t>
      </w:r>
      <w:r w:rsidRPr="002705DE">
        <w:rPr>
          <w:rFonts w:ascii="Arial" w:hAnsi="Arial" w:cs="Arial"/>
          <w:b/>
          <w:sz w:val="18"/>
          <w:szCs w:val="18"/>
        </w:rPr>
        <w:t>Р.Л. Харисов</w:t>
      </w:r>
    </w:p>
    <w:p w:rsidR="008E3324" w:rsidRPr="007D430C" w:rsidRDefault="008E3324" w:rsidP="007D430C">
      <w:bookmarkStart w:id="0" w:name="_GoBack"/>
      <w:bookmarkEnd w:id="0"/>
    </w:p>
    <w:sectPr w:rsidR="008E3324" w:rsidRPr="007D430C" w:rsidSect="002705DE">
      <w:pgSz w:w="11900" w:h="16840"/>
      <w:pgMar w:top="1134" w:right="1134" w:bottom="35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15" w:rsidRDefault="000F2315">
      <w:r>
        <w:separator/>
      </w:r>
    </w:p>
  </w:endnote>
  <w:endnote w:type="continuationSeparator" w:id="0">
    <w:p w:rsidR="000F2315" w:rsidRDefault="000F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15" w:rsidRDefault="000F2315"/>
  </w:footnote>
  <w:footnote w:type="continuationSeparator" w:id="0">
    <w:p w:rsidR="000F2315" w:rsidRDefault="000F23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3D2"/>
    <w:multiLevelType w:val="multilevel"/>
    <w:tmpl w:val="B6BE1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E3324"/>
    <w:rsid w:val="000F2315"/>
    <w:rsid w:val="002705DE"/>
    <w:rsid w:val="007D430C"/>
    <w:rsid w:val="008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32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right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D4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30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32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right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D4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3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2019-05-20T05:23:00Z</dcterms:created>
  <dcterms:modified xsi:type="dcterms:W3CDTF">2019-05-20T05:27:00Z</dcterms:modified>
</cp:coreProperties>
</file>