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D7" w:rsidRPr="000617EC" w:rsidRDefault="001975AB" w:rsidP="001D4F2E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0617EC">
        <w:rPr>
          <w:rFonts w:asciiTheme="majorHAnsi" w:hAnsiTheme="majorHAnsi" w:cs="Arial"/>
          <w:b/>
          <w:sz w:val="20"/>
          <w:szCs w:val="20"/>
        </w:rPr>
        <w:t xml:space="preserve">Администрация муниципального образования «Город Астрахань» </w:t>
      </w:r>
    </w:p>
    <w:p w:rsidR="00C73DBF" w:rsidRPr="000617EC" w:rsidRDefault="007F35FE" w:rsidP="001D4F2E">
      <w:pPr>
        <w:jc w:val="center"/>
        <w:rPr>
          <w:rFonts w:asciiTheme="majorHAnsi" w:hAnsiTheme="majorHAnsi" w:cs="Arial"/>
          <w:b/>
          <w:sz w:val="20"/>
          <w:szCs w:val="20"/>
        </w:rPr>
      </w:pPr>
      <w:bookmarkStart w:id="0" w:name="bookmark0"/>
      <w:r w:rsidRPr="000617EC">
        <w:rPr>
          <w:rFonts w:asciiTheme="majorHAnsi" w:hAnsiTheme="majorHAnsi" w:cs="Arial"/>
          <w:b/>
          <w:sz w:val="20"/>
          <w:szCs w:val="20"/>
        </w:rPr>
        <w:t>РАСПОРЯЖЕНИЕ</w:t>
      </w:r>
      <w:bookmarkEnd w:id="0"/>
      <w:r w:rsidR="001D4F2E" w:rsidRPr="000617EC">
        <w:rPr>
          <w:rFonts w:asciiTheme="majorHAnsi" w:hAnsiTheme="majorHAnsi" w:cs="Arial"/>
          <w:b/>
          <w:sz w:val="20"/>
          <w:szCs w:val="20"/>
        </w:rPr>
        <w:t xml:space="preserve"> </w:t>
      </w:r>
      <w:bookmarkStart w:id="1" w:name="bookmark1"/>
      <w:bookmarkStart w:id="2" w:name="bookmark2"/>
    </w:p>
    <w:p w:rsidR="00CB4ED7" w:rsidRPr="000617EC" w:rsidRDefault="007F35FE" w:rsidP="001D4F2E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0617EC">
        <w:rPr>
          <w:rFonts w:asciiTheme="majorHAnsi" w:hAnsiTheme="majorHAnsi" w:cs="Arial"/>
          <w:b/>
          <w:sz w:val="20"/>
          <w:szCs w:val="20"/>
        </w:rPr>
        <w:t>17 мая 2024 года</w:t>
      </w:r>
      <w:bookmarkEnd w:id="1"/>
      <w:bookmarkEnd w:id="2"/>
      <w:r w:rsidR="001D4F2E" w:rsidRPr="000617EC">
        <w:rPr>
          <w:rFonts w:asciiTheme="majorHAnsi" w:hAnsiTheme="majorHAnsi" w:cs="Arial"/>
          <w:b/>
          <w:sz w:val="20"/>
          <w:szCs w:val="20"/>
        </w:rPr>
        <w:t xml:space="preserve"> № </w:t>
      </w:r>
      <w:r w:rsidRPr="000617EC">
        <w:rPr>
          <w:rFonts w:asciiTheme="majorHAnsi" w:hAnsiTheme="majorHAnsi" w:cs="Arial"/>
          <w:b/>
          <w:sz w:val="20"/>
          <w:szCs w:val="20"/>
        </w:rPr>
        <w:t>908-р</w:t>
      </w:r>
    </w:p>
    <w:p w:rsidR="00CB4ED7" w:rsidRPr="000617EC" w:rsidRDefault="001D4F2E" w:rsidP="001D4F2E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0617EC">
        <w:rPr>
          <w:rFonts w:asciiTheme="majorHAnsi" w:hAnsiTheme="majorHAnsi" w:cs="Arial"/>
          <w:b/>
          <w:sz w:val="20"/>
          <w:szCs w:val="20"/>
        </w:rPr>
        <w:t>«О</w:t>
      </w:r>
      <w:r w:rsidR="007F35FE" w:rsidRPr="000617EC">
        <w:rPr>
          <w:rFonts w:asciiTheme="majorHAnsi" w:hAnsiTheme="majorHAnsi" w:cs="Arial"/>
          <w:b/>
          <w:sz w:val="20"/>
          <w:szCs w:val="20"/>
        </w:rPr>
        <w:t xml:space="preserve"> приватизации муниципального</w:t>
      </w:r>
      <w:r w:rsidRPr="000617EC">
        <w:rPr>
          <w:rFonts w:asciiTheme="majorHAnsi" w:hAnsiTheme="majorHAnsi" w:cs="Arial"/>
          <w:b/>
          <w:sz w:val="20"/>
          <w:szCs w:val="20"/>
        </w:rPr>
        <w:t xml:space="preserve"> </w:t>
      </w:r>
      <w:r w:rsidR="007F35FE" w:rsidRPr="000617EC">
        <w:rPr>
          <w:rFonts w:asciiTheme="majorHAnsi" w:hAnsiTheme="majorHAnsi" w:cs="Arial"/>
          <w:b/>
          <w:sz w:val="20"/>
          <w:szCs w:val="20"/>
        </w:rPr>
        <w:t xml:space="preserve"> имущества </w:t>
      </w:r>
      <w:r w:rsidRPr="000617EC">
        <w:rPr>
          <w:rFonts w:asciiTheme="majorHAnsi" w:hAnsiTheme="majorHAnsi" w:cs="Arial"/>
          <w:b/>
          <w:sz w:val="20"/>
          <w:szCs w:val="20"/>
        </w:rPr>
        <w:t>–</w:t>
      </w:r>
      <w:r w:rsidR="007F35FE" w:rsidRPr="000617EC">
        <w:rPr>
          <w:rFonts w:asciiTheme="majorHAnsi" w:hAnsiTheme="majorHAnsi" w:cs="Arial"/>
          <w:b/>
          <w:sz w:val="20"/>
          <w:szCs w:val="20"/>
        </w:rPr>
        <w:t xml:space="preserve"> нежилого помещения, расположенного по адресу: г. Аст</w:t>
      </w:r>
      <w:r w:rsidR="007F35FE" w:rsidRPr="000617EC">
        <w:rPr>
          <w:rFonts w:asciiTheme="majorHAnsi" w:hAnsiTheme="majorHAnsi" w:cs="Arial"/>
          <w:b/>
          <w:sz w:val="20"/>
          <w:szCs w:val="20"/>
        </w:rPr>
        <w:softHyphen/>
        <w:t>рахань, Кировский район, ул. Ле</w:t>
      </w:r>
      <w:r w:rsidR="007F35FE" w:rsidRPr="000617EC">
        <w:rPr>
          <w:rFonts w:asciiTheme="majorHAnsi" w:hAnsiTheme="majorHAnsi" w:cs="Arial"/>
          <w:b/>
          <w:sz w:val="20"/>
          <w:szCs w:val="20"/>
        </w:rPr>
        <w:softHyphen/>
        <w:t xml:space="preserve">нина, д. 26, пом. 2 путем продажи </w:t>
      </w:r>
      <w:r w:rsidR="006602A0">
        <w:rPr>
          <w:rFonts w:asciiTheme="majorHAnsi" w:hAnsiTheme="majorHAnsi" w:cs="Arial"/>
          <w:b/>
          <w:sz w:val="20"/>
          <w:szCs w:val="20"/>
        </w:rPr>
        <w:br/>
      </w:r>
      <w:bookmarkStart w:id="3" w:name="_GoBack"/>
      <w:bookmarkEnd w:id="3"/>
      <w:r w:rsidR="007F35FE" w:rsidRPr="000617EC">
        <w:rPr>
          <w:rFonts w:asciiTheme="majorHAnsi" w:hAnsiTheme="majorHAnsi" w:cs="Arial"/>
          <w:b/>
          <w:sz w:val="20"/>
          <w:szCs w:val="20"/>
        </w:rPr>
        <w:t xml:space="preserve">на открытых аукционных торгах в </w:t>
      </w:r>
      <w:r w:rsidR="007F35FE" w:rsidRPr="000617EC">
        <w:rPr>
          <w:rFonts w:asciiTheme="majorHAnsi" w:hAnsiTheme="majorHAnsi" w:cs="Arial"/>
          <w:b/>
          <w:sz w:val="20"/>
          <w:szCs w:val="20"/>
        </w:rPr>
        <w:t>электронной форме</w:t>
      </w:r>
      <w:r w:rsidRPr="000617EC">
        <w:rPr>
          <w:rFonts w:asciiTheme="majorHAnsi" w:hAnsiTheme="majorHAnsi" w:cs="Arial"/>
          <w:b/>
          <w:sz w:val="20"/>
          <w:szCs w:val="20"/>
        </w:rPr>
        <w:t>»</w:t>
      </w:r>
    </w:p>
    <w:p w:rsidR="00CB4ED7" w:rsidRPr="000617EC" w:rsidRDefault="007F35F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0617EC">
        <w:rPr>
          <w:rFonts w:ascii="Arial" w:hAnsi="Arial" w:cs="Arial"/>
          <w:sz w:val="18"/>
          <w:szCs w:val="18"/>
        </w:rPr>
        <w:t>Руководствуясь Федеральным законом от 21.12.2001 № 178-ФЗ «О приватизации государственного и муниципального имущества», постанов</w:t>
      </w:r>
      <w:r w:rsidRPr="000617EC">
        <w:rPr>
          <w:rFonts w:ascii="Arial" w:hAnsi="Arial" w:cs="Arial"/>
          <w:sz w:val="18"/>
          <w:szCs w:val="18"/>
        </w:rPr>
        <w:softHyphen/>
        <w:t>лением Правительства Российской Федерации от 27.08.2012 № 860 «Об ор</w:t>
      </w:r>
      <w:r w:rsidRPr="000617EC">
        <w:rPr>
          <w:rFonts w:ascii="Arial" w:hAnsi="Arial" w:cs="Arial"/>
          <w:sz w:val="18"/>
          <w:szCs w:val="18"/>
        </w:rPr>
        <w:softHyphen/>
        <w:t xml:space="preserve">ганизации и проведении продажи </w:t>
      </w:r>
      <w:r w:rsidRPr="000617EC">
        <w:rPr>
          <w:rFonts w:ascii="Arial" w:hAnsi="Arial" w:cs="Arial"/>
          <w:sz w:val="18"/>
          <w:szCs w:val="18"/>
        </w:rPr>
        <w:t>государственного или муниципального имущества в электронной форме», решением Городской Думы муниципаль</w:t>
      </w:r>
      <w:r w:rsidRPr="000617EC">
        <w:rPr>
          <w:rFonts w:ascii="Arial" w:hAnsi="Arial" w:cs="Arial"/>
          <w:sz w:val="18"/>
          <w:szCs w:val="18"/>
        </w:rPr>
        <w:softHyphen/>
        <w:t>ного образования «Город Астрахань» от 16.12.2021 № 143 «Об утверждении прогнозного плана приватизации муниципального имущества муниципаль</w:t>
      </w:r>
      <w:r w:rsidRPr="000617EC">
        <w:rPr>
          <w:rFonts w:ascii="Arial" w:hAnsi="Arial" w:cs="Arial"/>
          <w:sz w:val="18"/>
          <w:szCs w:val="18"/>
        </w:rPr>
        <w:softHyphen/>
        <w:t>ного образовани</w:t>
      </w:r>
      <w:r w:rsidRPr="000617EC">
        <w:rPr>
          <w:rFonts w:ascii="Arial" w:hAnsi="Arial" w:cs="Arial"/>
          <w:sz w:val="18"/>
          <w:szCs w:val="18"/>
        </w:rPr>
        <w:t>я «Городской округ город Астрахань» на 2022-2024 годы»:</w:t>
      </w:r>
      <w:proofErr w:type="gramEnd"/>
    </w:p>
    <w:p w:rsidR="00CB4ED7" w:rsidRPr="000617EC" w:rsidRDefault="001D4F2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1. </w:t>
      </w:r>
      <w:r w:rsidR="007F35FE" w:rsidRPr="000617EC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7F35FE" w:rsidRPr="000617EC">
        <w:rPr>
          <w:rFonts w:ascii="Arial" w:hAnsi="Arial" w:cs="Arial"/>
          <w:sz w:val="18"/>
          <w:szCs w:val="18"/>
        </w:rPr>
        <w:softHyphen/>
        <w:t>пального образования «Городской округ город Астрахань»:</w:t>
      </w:r>
    </w:p>
    <w:p w:rsidR="00CB4ED7" w:rsidRPr="000617EC" w:rsidRDefault="001D4F2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1.1. </w:t>
      </w:r>
      <w:r w:rsidR="007F35FE" w:rsidRPr="000617EC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7F35FE" w:rsidRPr="000617EC">
        <w:rPr>
          <w:rFonts w:ascii="Arial" w:hAnsi="Arial" w:cs="Arial"/>
          <w:sz w:val="18"/>
          <w:szCs w:val="18"/>
        </w:rPr>
        <w:softHyphen/>
        <w:t>ного имущества - нежилого по</w:t>
      </w:r>
      <w:r w:rsidR="007F35FE" w:rsidRPr="000617EC">
        <w:rPr>
          <w:rFonts w:ascii="Arial" w:hAnsi="Arial" w:cs="Arial"/>
          <w:sz w:val="18"/>
          <w:szCs w:val="18"/>
        </w:rPr>
        <w:t>мещения, расположенного по адресу: г. Аст</w:t>
      </w:r>
      <w:r w:rsidR="007F35FE" w:rsidRPr="000617EC">
        <w:rPr>
          <w:rFonts w:ascii="Arial" w:hAnsi="Arial" w:cs="Arial"/>
          <w:sz w:val="18"/>
          <w:szCs w:val="18"/>
        </w:rPr>
        <w:softHyphen/>
        <w:t xml:space="preserve">рахань, Кировский район, ул. Ленина, д. 26, пом. 2, кадастровый номер 30:12:010329:385, общей площадью 386,2 </w:t>
      </w:r>
      <w:proofErr w:type="spellStart"/>
      <w:r w:rsidR="007F35FE" w:rsidRPr="000617EC">
        <w:rPr>
          <w:rFonts w:ascii="Arial" w:hAnsi="Arial" w:cs="Arial"/>
          <w:sz w:val="18"/>
          <w:szCs w:val="18"/>
        </w:rPr>
        <w:t>кв</w:t>
      </w:r>
      <w:proofErr w:type="gramStart"/>
      <w:r w:rsidR="007F35FE" w:rsidRPr="000617EC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7F35FE" w:rsidRPr="000617EC">
        <w:rPr>
          <w:rFonts w:ascii="Arial" w:hAnsi="Arial" w:cs="Arial"/>
          <w:sz w:val="18"/>
          <w:szCs w:val="18"/>
        </w:rPr>
        <w:t>, относящегося к объекту культурного наследия, включенного в реестр объектов культурного насле</w:t>
      </w:r>
      <w:r w:rsidR="007F35FE" w:rsidRPr="000617EC">
        <w:rPr>
          <w:rFonts w:ascii="Arial" w:hAnsi="Arial" w:cs="Arial"/>
          <w:sz w:val="18"/>
          <w:szCs w:val="18"/>
        </w:rPr>
        <w:softHyphen/>
        <w:t>дия (д</w:t>
      </w:r>
      <w:r w:rsidR="007F35FE" w:rsidRPr="000617EC">
        <w:rPr>
          <w:rFonts w:ascii="Arial" w:hAnsi="Arial" w:cs="Arial"/>
          <w:sz w:val="18"/>
          <w:szCs w:val="18"/>
        </w:rPr>
        <w:t>алее объект приватизации) в электронной форме путем проведения аукциона с открытой формой подачи предложений о цене имущества:</w:t>
      </w:r>
    </w:p>
    <w:p w:rsidR="00CB4ED7" w:rsidRPr="000617EC" w:rsidRDefault="001D4F2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1.1.1. </w:t>
      </w:r>
      <w:r w:rsidR="007F35FE" w:rsidRPr="000617EC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об оценке объекта приватизации, составленного независимым оцен</w:t>
      </w:r>
      <w:r w:rsidR="007F35FE" w:rsidRPr="000617EC">
        <w:rPr>
          <w:rFonts w:ascii="Arial" w:hAnsi="Arial" w:cs="Arial"/>
          <w:sz w:val="18"/>
          <w:szCs w:val="18"/>
        </w:rPr>
        <w:softHyphen/>
        <w:t>щиком.</w:t>
      </w:r>
    </w:p>
    <w:p w:rsidR="00CB4ED7" w:rsidRPr="000617EC" w:rsidRDefault="001D4F2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1.1.2. </w:t>
      </w:r>
      <w:proofErr w:type="gramStart"/>
      <w:r w:rsidR="007F35FE" w:rsidRPr="000617EC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приватизации на аукционе в электронной форме и обеспечить его размеще</w:t>
      </w:r>
      <w:r w:rsidR="007F35FE" w:rsidRPr="000617EC">
        <w:rPr>
          <w:rFonts w:ascii="Arial" w:hAnsi="Arial" w:cs="Arial"/>
          <w:sz w:val="18"/>
          <w:szCs w:val="18"/>
        </w:rPr>
        <w:softHyphen/>
        <w:t>ние на официальном сайте Российской Федерации в информационно - теле</w:t>
      </w:r>
      <w:r w:rsidR="007F35FE" w:rsidRPr="000617EC">
        <w:rPr>
          <w:rFonts w:ascii="Arial" w:hAnsi="Arial" w:cs="Arial"/>
          <w:sz w:val="18"/>
          <w:szCs w:val="18"/>
        </w:rPr>
        <w:softHyphen/>
        <w:t xml:space="preserve">коммуникационной сети «Интернет» </w:t>
      </w:r>
      <w:hyperlink r:id="rId8" w:history="1">
        <w:r w:rsidR="007F35FE" w:rsidRPr="000617EC">
          <w:rPr>
            <w:rStyle w:val="a6"/>
            <w:rFonts w:ascii="Arial" w:hAnsi="Arial" w:cs="Arial"/>
            <w:sz w:val="18"/>
            <w:szCs w:val="18"/>
          </w:rPr>
          <w:t>www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torgi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gov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ru</w:t>
        </w:r>
      </w:hyperlink>
      <w:r w:rsidR="007F35FE" w:rsidRPr="000617EC">
        <w:rPr>
          <w:rFonts w:ascii="Arial" w:hAnsi="Arial" w:cs="Arial"/>
          <w:sz w:val="18"/>
          <w:szCs w:val="18"/>
        </w:rPr>
        <w:t xml:space="preserve"> </w:t>
      </w:r>
      <w:r w:rsidR="007F35FE" w:rsidRPr="000617EC">
        <w:rPr>
          <w:rFonts w:ascii="Arial" w:hAnsi="Arial" w:cs="Arial"/>
          <w:sz w:val="18"/>
          <w:szCs w:val="18"/>
        </w:rPr>
        <w:t xml:space="preserve">(далее - официальный сайт в сети «Интернет» </w:t>
      </w:r>
      <w:hyperlink r:id="rId9" w:history="1">
        <w:r w:rsidR="007F35FE" w:rsidRPr="000617EC">
          <w:rPr>
            <w:rStyle w:val="a6"/>
            <w:rFonts w:ascii="Arial" w:hAnsi="Arial" w:cs="Arial"/>
            <w:sz w:val="18"/>
            <w:szCs w:val="18"/>
          </w:rPr>
          <w:t>www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torgi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gov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ru</w:t>
        </w:r>
      </w:hyperlink>
      <w:r w:rsidR="007F35FE" w:rsidRPr="000617EC">
        <w:rPr>
          <w:rFonts w:ascii="Arial" w:hAnsi="Arial" w:cs="Arial"/>
          <w:sz w:val="18"/>
          <w:szCs w:val="18"/>
        </w:rPr>
        <w:t xml:space="preserve">) </w:t>
      </w:r>
      <w:r w:rsidR="007F35FE" w:rsidRPr="000617EC">
        <w:rPr>
          <w:rFonts w:ascii="Arial" w:hAnsi="Arial" w:cs="Arial"/>
          <w:sz w:val="18"/>
          <w:szCs w:val="18"/>
        </w:rPr>
        <w:t>и на официальном сайте админи</w:t>
      </w:r>
      <w:r w:rsidR="007F35FE" w:rsidRPr="000617EC">
        <w:rPr>
          <w:rFonts w:ascii="Arial" w:hAnsi="Arial" w:cs="Arial"/>
          <w:sz w:val="18"/>
          <w:szCs w:val="18"/>
        </w:rPr>
        <w:softHyphen/>
        <w:t>страции муниципального образования «Городской округ город Астрахань»</w:t>
      </w:r>
      <w:r w:rsidR="000617EC">
        <w:rPr>
          <w:rFonts w:ascii="Arial" w:hAnsi="Arial" w:cs="Arial"/>
          <w:sz w:val="18"/>
          <w:szCs w:val="18"/>
        </w:rPr>
        <w:t xml:space="preserve">     </w:t>
      </w:r>
      <w:hyperlink r:id="rId10" w:history="1">
        <w:r w:rsidRPr="000617EC">
          <w:rPr>
            <w:rStyle w:val="a6"/>
            <w:rFonts w:ascii="Arial" w:hAnsi="Arial" w:cs="Arial"/>
            <w:sz w:val="18"/>
            <w:szCs w:val="18"/>
          </w:rPr>
          <w:t>www.astrgorod.</w:t>
        </w:r>
      </w:hyperlink>
      <w:proofErr w:type="spellStart"/>
      <w:r w:rsidRPr="000617EC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7F35FE" w:rsidRPr="000617EC">
        <w:rPr>
          <w:rFonts w:ascii="Arial" w:hAnsi="Arial" w:cs="Arial"/>
          <w:sz w:val="18"/>
          <w:szCs w:val="18"/>
        </w:rPr>
        <w:t xml:space="preserve"> </w:t>
      </w:r>
      <w:r w:rsidR="007F35FE" w:rsidRPr="000617EC">
        <w:rPr>
          <w:rFonts w:ascii="Arial" w:hAnsi="Arial" w:cs="Arial"/>
          <w:sz w:val="18"/>
          <w:szCs w:val="18"/>
        </w:rPr>
        <w:t>(далее - официальный сайт администрации муниципально</w:t>
      </w:r>
      <w:r w:rsidR="007F35FE" w:rsidRPr="000617EC">
        <w:rPr>
          <w:rFonts w:ascii="Arial" w:hAnsi="Arial" w:cs="Arial"/>
          <w:sz w:val="18"/>
          <w:szCs w:val="18"/>
        </w:rPr>
        <w:softHyphen/>
        <w:t>го образования</w:t>
      </w:r>
      <w:proofErr w:type="gramEnd"/>
      <w:r w:rsidR="007F35FE" w:rsidRPr="000617EC">
        <w:rPr>
          <w:rFonts w:ascii="Arial" w:hAnsi="Arial" w:cs="Arial"/>
          <w:sz w:val="18"/>
          <w:szCs w:val="18"/>
        </w:rPr>
        <w:t xml:space="preserve"> «</w:t>
      </w:r>
      <w:proofErr w:type="gramStart"/>
      <w:r w:rsidR="007F35FE" w:rsidRPr="000617EC">
        <w:rPr>
          <w:rFonts w:ascii="Arial" w:hAnsi="Arial" w:cs="Arial"/>
          <w:sz w:val="18"/>
          <w:szCs w:val="18"/>
        </w:rPr>
        <w:t>Городской округ город Астрахань»).</w:t>
      </w:r>
      <w:proofErr w:type="gramEnd"/>
    </w:p>
    <w:p w:rsidR="00CB4ED7" w:rsidRPr="000617EC" w:rsidRDefault="001D4F2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1.1.3. </w:t>
      </w:r>
      <w:r w:rsidR="007F35FE" w:rsidRPr="000617EC">
        <w:rPr>
          <w:rFonts w:ascii="Arial" w:hAnsi="Arial" w:cs="Arial"/>
          <w:sz w:val="18"/>
          <w:szCs w:val="18"/>
        </w:rPr>
        <w:t>Организовать и провести процедуру аукциона по продаж</w:t>
      </w:r>
      <w:proofErr w:type="gramStart"/>
      <w:r w:rsidR="007F35FE" w:rsidRPr="000617EC">
        <w:rPr>
          <w:rFonts w:ascii="Arial" w:hAnsi="Arial" w:cs="Arial"/>
          <w:sz w:val="18"/>
          <w:szCs w:val="18"/>
        </w:rPr>
        <w:t>е-</w:t>
      </w:r>
      <w:proofErr w:type="gramEnd"/>
      <w:r w:rsidR="007F35FE" w:rsidRPr="000617EC">
        <w:rPr>
          <w:rFonts w:ascii="Arial" w:hAnsi="Arial" w:cs="Arial"/>
          <w:sz w:val="18"/>
          <w:szCs w:val="18"/>
        </w:rPr>
        <w:t xml:space="preserve"> объ</w:t>
      </w:r>
      <w:r w:rsidR="007F35FE" w:rsidRPr="000617EC">
        <w:rPr>
          <w:rFonts w:ascii="Arial" w:hAnsi="Arial" w:cs="Arial"/>
          <w:sz w:val="18"/>
          <w:szCs w:val="18"/>
        </w:rPr>
        <w:softHyphen/>
        <w:t xml:space="preserve">екта приватизации и по результатам </w:t>
      </w:r>
      <w:r w:rsidR="007F35FE" w:rsidRPr="000617EC">
        <w:rPr>
          <w:rFonts w:ascii="Arial" w:hAnsi="Arial" w:cs="Arial"/>
          <w:sz w:val="18"/>
          <w:szCs w:val="18"/>
        </w:rPr>
        <w:t xml:space="preserve">аукциона заключить договор купли- продажи объекта приватизации. </w:t>
      </w:r>
      <w:proofErr w:type="gramStart"/>
      <w:r w:rsidR="007F35FE" w:rsidRPr="000617EC">
        <w:rPr>
          <w:rFonts w:ascii="Arial" w:hAnsi="Arial" w:cs="Arial"/>
          <w:sz w:val="18"/>
          <w:szCs w:val="18"/>
        </w:rPr>
        <w:t>Договор, предусматривающий отчуждение объекта культурного наследия, включенного в реестр объектов культурного наследия, в порядке приватизации, должен содержать в качестве существен</w:t>
      </w:r>
      <w:r w:rsidR="007F35FE" w:rsidRPr="000617EC">
        <w:rPr>
          <w:rFonts w:ascii="Arial" w:hAnsi="Arial" w:cs="Arial"/>
          <w:sz w:val="18"/>
          <w:szCs w:val="18"/>
        </w:rPr>
        <w:softHyphen/>
        <w:t>ного услов</w:t>
      </w:r>
      <w:r w:rsidR="007F35FE" w:rsidRPr="000617EC">
        <w:rPr>
          <w:rFonts w:ascii="Arial" w:hAnsi="Arial" w:cs="Arial"/>
          <w:sz w:val="18"/>
          <w:szCs w:val="18"/>
        </w:rPr>
        <w:t>ия обременение приватизируемого объекта культурного насле</w:t>
      </w:r>
      <w:r w:rsidR="007F35FE" w:rsidRPr="000617EC">
        <w:rPr>
          <w:rFonts w:ascii="Arial" w:hAnsi="Arial" w:cs="Arial"/>
          <w:sz w:val="18"/>
          <w:szCs w:val="18"/>
        </w:rPr>
        <w:softHyphen/>
        <w:t>дия, включенного в реестр объектов культурного наследия, обязанностью нового собственника по выполнению требований охранного обязательства, предусмотренного статьей 47.6 Федерального закона от 25.06</w:t>
      </w:r>
      <w:r w:rsidR="007F35FE" w:rsidRPr="000617EC">
        <w:rPr>
          <w:rFonts w:ascii="Arial" w:hAnsi="Arial" w:cs="Arial"/>
          <w:sz w:val="18"/>
          <w:szCs w:val="18"/>
        </w:rPr>
        <w:t>.2002 № 73-ФЗ «Об объектах культурного наследия (памятниках истории и культуры) наро</w:t>
      </w:r>
      <w:r w:rsidR="007F35FE" w:rsidRPr="000617EC">
        <w:rPr>
          <w:rFonts w:ascii="Arial" w:hAnsi="Arial" w:cs="Arial"/>
          <w:sz w:val="18"/>
          <w:szCs w:val="18"/>
        </w:rPr>
        <w:softHyphen/>
        <w:t>дов Российской Федерации».</w:t>
      </w:r>
      <w:proofErr w:type="gramEnd"/>
    </w:p>
    <w:p w:rsidR="00CB4ED7" w:rsidRPr="000617EC" w:rsidRDefault="001D4F2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1.1.4. </w:t>
      </w:r>
      <w:r w:rsidR="007F35FE" w:rsidRPr="000617EC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7F35FE" w:rsidRPr="000617EC">
        <w:rPr>
          <w:rFonts w:ascii="Arial" w:hAnsi="Arial" w:cs="Arial"/>
          <w:sz w:val="18"/>
          <w:szCs w:val="18"/>
        </w:rPr>
        <w:softHyphen/>
        <w:t xml:space="preserve">нет» </w:t>
      </w:r>
      <w:hyperlink r:id="rId11" w:history="1">
        <w:r w:rsidR="007F35FE" w:rsidRPr="000617EC">
          <w:rPr>
            <w:rStyle w:val="a6"/>
            <w:rFonts w:ascii="Arial" w:hAnsi="Arial" w:cs="Arial"/>
            <w:sz w:val="18"/>
            <w:szCs w:val="18"/>
          </w:rPr>
          <w:t>www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torgi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gov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="007F35FE" w:rsidRPr="000617EC">
          <w:rPr>
            <w:rStyle w:val="a6"/>
            <w:rFonts w:ascii="Arial" w:hAnsi="Arial" w:cs="Arial"/>
            <w:sz w:val="18"/>
            <w:szCs w:val="18"/>
          </w:rPr>
          <w:t>ru</w:t>
        </w:r>
      </w:hyperlink>
      <w:r w:rsidR="007F35FE" w:rsidRPr="000617EC">
        <w:rPr>
          <w:rFonts w:ascii="Arial" w:hAnsi="Arial" w:cs="Arial"/>
          <w:sz w:val="18"/>
          <w:szCs w:val="18"/>
        </w:rPr>
        <w:t xml:space="preserve"> </w:t>
      </w:r>
      <w:r w:rsidR="007F35FE" w:rsidRPr="000617EC">
        <w:rPr>
          <w:rFonts w:ascii="Arial" w:hAnsi="Arial" w:cs="Arial"/>
          <w:sz w:val="18"/>
          <w:szCs w:val="18"/>
        </w:rPr>
        <w:t>и на официальном сайте а</w:t>
      </w:r>
      <w:r w:rsidR="007F35FE" w:rsidRPr="000617EC">
        <w:rPr>
          <w:rFonts w:ascii="Arial" w:hAnsi="Arial" w:cs="Arial"/>
          <w:sz w:val="18"/>
          <w:szCs w:val="18"/>
        </w:rPr>
        <w:t>дминистрации муниципаль</w:t>
      </w:r>
      <w:r w:rsidR="007F35FE" w:rsidRPr="000617EC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информационное со</w:t>
      </w:r>
      <w:r w:rsidR="007F35FE" w:rsidRPr="000617EC">
        <w:rPr>
          <w:rFonts w:ascii="Arial" w:hAnsi="Arial" w:cs="Arial"/>
          <w:sz w:val="18"/>
          <w:szCs w:val="18"/>
        </w:rPr>
        <w:softHyphen/>
        <w:t>общение об итогах продажи объекта приватизации.</w:t>
      </w:r>
    </w:p>
    <w:p w:rsidR="00CB4ED7" w:rsidRPr="000617EC" w:rsidRDefault="001D4F2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1.1.5. </w:t>
      </w:r>
      <w:r w:rsidR="007F35FE" w:rsidRPr="000617EC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</w:t>
      </w:r>
      <w:r w:rsidR="007F35FE" w:rsidRPr="000617EC">
        <w:rPr>
          <w:rFonts w:ascii="Arial" w:hAnsi="Arial" w:cs="Arial"/>
          <w:sz w:val="18"/>
          <w:szCs w:val="18"/>
        </w:rPr>
        <w:t>иципального имущества муниципального образования «Городской округ город Астра</w:t>
      </w:r>
      <w:r w:rsidR="007F35FE" w:rsidRPr="000617EC">
        <w:rPr>
          <w:rFonts w:ascii="Arial" w:hAnsi="Arial" w:cs="Arial"/>
          <w:sz w:val="18"/>
          <w:szCs w:val="18"/>
        </w:rPr>
        <w:softHyphen/>
        <w:t>хань».</w:t>
      </w:r>
    </w:p>
    <w:p w:rsidR="00CB4ED7" w:rsidRPr="000617EC" w:rsidRDefault="007F35F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0617EC">
        <w:rPr>
          <w:rFonts w:ascii="Arial" w:hAnsi="Arial" w:cs="Arial"/>
          <w:sz w:val="18"/>
          <w:szCs w:val="18"/>
        </w:rPr>
        <w:t>Разместить</w:t>
      </w:r>
      <w:proofErr w:type="gramEnd"/>
      <w:r w:rsidRPr="000617E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0617EC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0617EC">
          <w:rPr>
            <w:rStyle w:val="a6"/>
            <w:rFonts w:ascii="Arial" w:hAnsi="Arial" w:cs="Arial"/>
            <w:sz w:val="18"/>
            <w:szCs w:val="18"/>
          </w:rPr>
          <w:t>www</w:t>
        </w:r>
        <w:r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Pr="000617EC">
          <w:rPr>
            <w:rStyle w:val="a6"/>
            <w:rFonts w:ascii="Arial" w:hAnsi="Arial" w:cs="Arial"/>
            <w:sz w:val="18"/>
            <w:szCs w:val="18"/>
          </w:rPr>
          <w:t>torgi</w:t>
        </w:r>
        <w:r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Pr="000617EC">
          <w:rPr>
            <w:rStyle w:val="a6"/>
            <w:rFonts w:ascii="Arial" w:hAnsi="Arial" w:cs="Arial"/>
            <w:sz w:val="18"/>
            <w:szCs w:val="18"/>
          </w:rPr>
          <w:t>gov</w:t>
        </w:r>
        <w:r w:rsidRPr="000617EC">
          <w:rPr>
            <w:rStyle w:val="a6"/>
            <w:rFonts w:ascii="Arial" w:hAnsi="Arial" w:cs="Arial"/>
            <w:sz w:val="18"/>
            <w:szCs w:val="18"/>
          </w:rPr>
          <w:t>.</w:t>
        </w:r>
        <w:r w:rsidRPr="000617EC">
          <w:rPr>
            <w:rStyle w:val="a6"/>
            <w:rFonts w:ascii="Arial" w:hAnsi="Arial" w:cs="Arial"/>
            <w:sz w:val="18"/>
            <w:szCs w:val="18"/>
          </w:rPr>
          <w:t>ru</w:t>
        </w:r>
      </w:hyperlink>
      <w:r w:rsidRPr="000617EC">
        <w:rPr>
          <w:rFonts w:ascii="Arial" w:hAnsi="Arial" w:cs="Arial"/>
          <w:sz w:val="18"/>
          <w:szCs w:val="18"/>
        </w:rPr>
        <w:t xml:space="preserve"> </w:t>
      </w:r>
      <w:r w:rsidRPr="000617EC">
        <w:rPr>
          <w:rFonts w:ascii="Arial" w:hAnsi="Arial" w:cs="Arial"/>
          <w:sz w:val="18"/>
          <w:szCs w:val="18"/>
        </w:rPr>
        <w:t>в течение десяти дней со дня его принятия.</w:t>
      </w:r>
    </w:p>
    <w:p w:rsidR="00CB4ED7" w:rsidRPr="000617EC" w:rsidRDefault="001D4F2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2. </w:t>
      </w:r>
      <w:r w:rsidR="007F35FE" w:rsidRPr="000617EC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7F35FE" w:rsidRPr="000617EC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</w:t>
      </w:r>
      <w:proofErr w:type="gramStart"/>
      <w:r w:rsidR="007F35FE" w:rsidRPr="000617EC">
        <w:rPr>
          <w:rFonts w:ascii="Arial" w:hAnsi="Arial" w:cs="Arial"/>
          <w:sz w:val="18"/>
          <w:szCs w:val="18"/>
        </w:rPr>
        <w:t>разместить</w:t>
      </w:r>
      <w:proofErr w:type="gramEnd"/>
      <w:r w:rsidR="007F35FE" w:rsidRPr="000617E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</w:t>
      </w:r>
      <w:r w:rsidR="007F35FE" w:rsidRPr="000617EC">
        <w:rPr>
          <w:rFonts w:ascii="Arial" w:hAnsi="Arial" w:cs="Arial"/>
          <w:sz w:val="18"/>
          <w:szCs w:val="18"/>
        </w:rPr>
        <w:t>бразования «Го</w:t>
      </w:r>
      <w:r w:rsidR="007F35FE" w:rsidRPr="000617EC">
        <w:rPr>
          <w:rFonts w:ascii="Arial" w:hAnsi="Arial" w:cs="Arial"/>
          <w:sz w:val="18"/>
          <w:szCs w:val="18"/>
        </w:rPr>
        <w:t>родской округ город Астрахань» на официальном сайте администрации му</w:t>
      </w:r>
      <w:r w:rsidR="007F35FE" w:rsidRPr="000617EC">
        <w:rPr>
          <w:rFonts w:ascii="Arial" w:hAnsi="Arial" w:cs="Arial"/>
          <w:sz w:val="18"/>
          <w:szCs w:val="18"/>
        </w:rPr>
        <w:softHyphen/>
        <w:t>ниципального образования «Городской округ город Астрахань».</w:t>
      </w:r>
    </w:p>
    <w:p w:rsidR="00CB4ED7" w:rsidRPr="000617EC" w:rsidRDefault="001D4F2E" w:rsidP="000617E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617EC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7F35FE" w:rsidRPr="000617EC">
        <w:rPr>
          <w:rFonts w:ascii="Arial" w:hAnsi="Arial" w:cs="Arial"/>
          <w:sz w:val="18"/>
          <w:szCs w:val="18"/>
        </w:rPr>
        <w:t>Контроль за</w:t>
      </w:r>
      <w:proofErr w:type="gramEnd"/>
      <w:r w:rsidR="007F35FE" w:rsidRPr="000617EC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7F35FE" w:rsidRPr="000617EC">
        <w:rPr>
          <w:rFonts w:ascii="Arial" w:hAnsi="Arial" w:cs="Arial"/>
          <w:sz w:val="18"/>
          <w:szCs w:val="18"/>
        </w:rPr>
        <w:softHyphen/>
        <w:t>ции муниципального образования «Городской округ горо</w:t>
      </w:r>
      <w:r w:rsidR="007F35FE" w:rsidRPr="000617EC">
        <w:rPr>
          <w:rFonts w:ascii="Arial" w:hAnsi="Arial" w:cs="Arial"/>
          <w:sz w:val="18"/>
          <w:szCs w:val="18"/>
        </w:rPr>
        <w:t>д Астрахань» воз</w:t>
      </w:r>
      <w:r w:rsidR="007F35FE" w:rsidRPr="000617EC">
        <w:rPr>
          <w:rFonts w:ascii="Arial" w:hAnsi="Arial" w:cs="Arial"/>
          <w:sz w:val="18"/>
          <w:szCs w:val="18"/>
        </w:rPr>
        <w:softHyphen/>
        <w:t>ложить на заместителя главы муниципального образования «Городской округ город Астрахань», курирующего сферу строительства, архитектуры и градостроительства, капитального строительства, муниципального имуще</w:t>
      </w:r>
      <w:r w:rsidR="007F35FE" w:rsidRPr="000617EC">
        <w:rPr>
          <w:rFonts w:ascii="Arial" w:hAnsi="Arial" w:cs="Arial"/>
          <w:sz w:val="18"/>
          <w:szCs w:val="18"/>
        </w:rPr>
        <w:softHyphen/>
        <w:t xml:space="preserve">ства, жилищной политики и отдела </w:t>
      </w:r>
      <w:r w:rsidR="007F35FE" w:rsidRPr="000617EC">
        <w:rPr>
          <w:rFonts w:ascii="Arial" w:hAnsi="Arial" w:cs="Arial"/>
          <w:sz w:val="18"/>
          <w:szCs w:val="18"/>
        </w:rPr>
        <w:t>по организации и проведению оценки технического состояния зданий, строений, сооружений и деятельности ко</w:t>
      </w:r>
      <w:r w:rsidR="007F35FE" w:rsidRPr="000617EC">
        <w:rPr>
          <w:rFonts w:ascii="Arial" w:hAnsi="Arial" w:cs="Arial"/>
          <w:sz w:val="18"/>
          <w:szCs w:val="18"/>
        </w:rPr>
        <w:softHyphen/>
        <w:t>миссий.</w:t>
      </w:r>
    </w:p>
    <w:p w:rsidR="00CB4ED7" w:rsidRPr="001D4F2E" w:rsidRDefault="007F35FE" w:rsidP="001D4F2E">
      <w:pPr>
        <w:jc w:val="right"/>
        <w:rPr>
          <w:rFonts w:ascii="Arial" w:hAnsi="Arial" w:cs="Arial"/>
          <w:b/>
          <w:sz w:val="18"/>
          <w:szCs w:val="18"/>
        </w:rPr>
      </w:pPr>
      <w:r w:rsidRPr="001D4F2E">
        <w:rPr>
          <w:rFonts w:ascii="Arial" w:hAnsi="Arial" w:cs="Arial"/>
          <w:b/>
          <w:sz w:val="18"/>
          <w:szCs w:val="18"/>
        </w:rPr>
        <w:t>Глава муниципального</w:t>
      </w:r>
      <w:r w:rsidR="001D4F2E">
        <w:rPr>
          <w:rFonts w:ascii="Arial" w:hAnsi="Arial" w:cs="Arial"/>
          <w:b/>
          <w:sz w:val="18"/>
          <w:szCs w:val="18"/>
        </w:rPr>
        <w:t xml:space="preserve"> </w:t>
      </w:r>
      <w:r w:rsidRPr="001D4F2E">
        <w:rPr>
          <w:rFonts w:ascii="Arial" w:hAnsi="Arial" w:cs="Arial"/>
          <w:b/>
          <w:sz w:val="18"/>
          <w:szCs w:val="18"/>
        </w:rPr>
        <w:t>образов</w:t>
      </w:r>
      <w:r w:rsidR="001D4F2E">
        <w:rPr>
          <w:rFonts w:ascii="Arial" w:hAnsi="Arial" w:cs="Arial"/>
          <w:b/>
          <w:sz w:val="18"/>
          <w:szCs w:val="18"/>
        </w:rPr>
        <w:t>ан</w:t>
      </w:r>
      <w:r w:rsidRPr="001D4F2E">
        <w:rPr>
          <w:rFonts w:ascii="Arial" w:hAnsi="Arial" w:cs="Arial"/>
          <w:b/>
          <w:sz w:val="18"/>
          <w:szCs w:val="18"/>
        </w:rPr>
        <w:t>ия</w:t>
      </w:r>
      <w:r w:rsidRPr="001D4F2E">
        <w:rPr>
          <w:rFonts w:ascii="Arial" w:hAnsi="Arial" w:cs="Arial"/>
          <w:b/>
          <w:sz w:val="18"/>
          <w:szCs w:val="18"/>
        </w:rPr>
        <w:br/>
        <w:t>«Городской округ город Астрахань»</w:t>
      </w:r>
    </w:p>
    <w:p w:rsidR="00CB4ED7" w:rsidRPr="001D4F2E" w:rsidRDefault="007F35FE" w:rsidP="001D4F2E">
      <w:pPr>
        <w:jc w:val="right"/>
        <w:rPr>
          <w:rFonts w:ascii="Arial" w:hAnsi="Arial" w:cs="Arial"/>
          <w:b/>
          <w:sz w:val="18"/>
          <w:szCs w:val="18"/>
        </w:rPr>
      </w:pPr>
      <w:r w:rsidRPr="001D4F2E">
        <w:rPr>
          <w:rFonts w:ascii="Arial" w:hAnsi="Arial" w:cs="Arial"/>
          <w:b/>
          <w:sz w:val="18"/>
          <w:szCs w:val="18"/>
        </w:rPr>
        <w:t>О.А. Полумордвинов</w:t>
      </w:r>
    </w:p>
    <w:p w:rsidR="00CB4ED7" w:rsidRPr="001D4F2E" w:rsidRDefault="00CB4ED7" w:rsidP="001D4F2E"/>
    <w:sectPr w:rsidR="00CB4ED7" w:rsidRPr="001D4F2E" w:rsidSect="000617EC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FE" w:rsidRDefault="007F35FE">
      <w:r>
        <w:separator/>
      </w:r>
    </w:p>
  </w:endnote>
  <w:endnote w:type="continuationSeparator" w:id="0">
    <w:p w:rsidR="007F35FE" w:rsidRDefault="007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FE" w:rsidRDefault="007F35FE"/>
  </w:footnote>
  <w:footnote w:type="continuationSeparator" w:id="0">
    <w:p w:rsidR="007F35FE" w:rsidRDefault="007F35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1CED"/>
    <w:multiLevelType w:val="multilevel"/>
    <w:tmpl w:val="B5F4C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4ED7"/>
    <w:rsid w:val="000617EC"/>
    <w:rsid w:val="001975AB"/>
    <w:rsid w:val="001D4F2E"/>
    <w:rsid w:val="006602A0"/>
    <w:rsid w:val="007F35FE"/>
    <w:rsid w:val="00C73DBF"/>
    <w:rsid w:val="00C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20"/>
      <w:ind w:firstLine="5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1D4F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20"/>
      <w:ind w:firstLine="5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1D4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2024-05-17T07:44:00Z</dcterms:created>
  <dcterms:modified xsi:type="dcterms:W3CDTF">2024-05-17T07:53:00Z</dcterms:modified>
</cp:coreProperties>
</file>