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47767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>17 октября 2019 года № 2611-р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и отказе в предоставлении 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>разрешения на отклонение от предельных параметров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 xml:space="preserve"> разрешенного строительства, реконструкции объекта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</w:t>
      </w:r>
      <w:proofErr w:type="gramStart"/>
      <w:r w:rsidRPr="00D566B1">
        <w:rPr>
          <w:spacing w:val="0"/>
        </w:rPr>
        <w:t>Сельской</w:t>
      </w:r>
      <w:proofErr w:type="gramEnd"/>
      <w:r w:rsidRPr="00D566B1">
        <w:rPr>
          <w:spacing w:val="0"/>
        </w:rPr>
        <w:t xml:space="preserve">, 10 </w:t>
      </w:r>
    </w:p>
    <w:p w:rsidR="00911203" w:rsidRPr="00D566B1" w:rsidRDefault="00911203" w:rsidP="00911203">
      <w:pPr>
        <w:pStyle w:val="3"/>
        <w:rPr>
          <w:spacing w:val="0"/>
        </w:rPr>
      </w:pPr>
      <w:r w:rsidRPr="00D566B1">
        <w:rPr>
          <w:spacing w:val="0"/>
        </w:rPr>
        <w:t>в Ленинском районе г. Астрахани»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Ткачевой</w:t>
      </w:r>
      <w:proofErr w:type="spellEnd"/>
      <w:r w:rsidRPr="00D566B1">
        <w:rPr>
          <w:spacing w:val="0"/>
        </w:rPr>
        <w:t xml:space="preserve"> Н.Н. от 31.07.2019 № 05-04-01-5454, действующей за Ткаченко Д.И. по доверенности, удостоверенной нотариусом нотариального округа «Город Астрахань» Щербаковым В.Р., зарегистрированной в реестре за № 30/53-н/30-2019-4-493 от 13.05.2019,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Сельской, 10 в Ленинском районе г. Астрахани в отношении земельного участка (кадастровый номер 30:12:020530:16), площадь которого 304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2. </w:t>
      </w:r>
      <w:proofErr w:type="gramStart"/>
      <w:r w:rsidRPr="00D566B1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Сельской, 10 в Ленинском районе г. Астрахани в отношении расстояния от основного строения до границы земельного участка по ул. Сельской, 12 - 0 м,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</w:t>
      </w:r>
      <w:proofErr w:type="gramEnd"/>
      <w:r w:rsidRPr="00D566B1">
        <w:rPr>
          <w:spacing w:val="0"/>
        </w:rPr>
        <w:t xml:space="preserve">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1203" w:rsidRPr="00D566B1" w:rsidRDefault="00911203" w:rsidP="004776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5.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11203" w:rsidRPr="00D566B1" w:rsidRDefault="00911203" w:rsidP="00911203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4776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203"/>
    <w:rsid w:val="00477671"/>
    <w:rsid w:val="004C1B98"/>
    <w:rsid w:val="0091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2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2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2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2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2019-10-23T11:05:00Z</dcterms:created>
  <dcterms:modified xsi:type="dcterms:W3CDTF">2019-10-23T11:06:00Z</dcterms:modified>
</cp:coreProperties>
</file>