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AB4" w:rsidRPr="00593AB4" w:rsidRDefault="00593AB4" w:rsidP="00593AB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593AB4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131270">
        <w:rPr>
          <w:rFonts w:asciiTheme="majorHAnsi" w:hAnsiTheme="majorHAnsi"/>
          <w:b/>
          <w:sz w:val="20"/>
          <w:szCs w:val="20"/>
        </w:rPr>
        <w:t xml:space="preserve"> </w:t>
      </w:r>
      <w:r w:rsidRPr="00593AB4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097BFB" w:rsidRDefault="009F0087" w:rsidP="00593AB4">
      <w:pPr>
        <w:jc w:val="center"/>
        <w:rPr>
          <w:rFonts w:asciiTheme="majorHAnsi" w:hAnsiTheme="majorHAnsi"/>
          <w:b/>
          <w:sz w:val="20"/>
          <w:szCs w:val="20"/>
        </w:rPr>
      </w:pPr>
      <w:r w:rsidRPr="00593AB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131270">
        <w:rPr>
          <w:rFonts w:asciiTheme="majorHAnsi" w:hAnsiTheme="majorHAnsi"/>
          <w:b/>
          <w:sz w:val="20"/>
          <w:szCs w:val="20"/>
        </w:rPr>
        <w:t xml:space="preserve"> </w:t>
      </w:r>
    </w:p>
    <w:p w:rsidR="00B131C6" w:rsidRPr="00593AB4" w:rsidRDefault="009F0087" w:rsidP="00593AB4">
      <w:pPr>
        <w:jc w:val="center"/>
        <w:rPr>
          <w:rFonts w:asciiTheme="majorHAnsi" w:hAnsiTheme="majorHAnsi"/>
          <w:b/>
          <w:sz w:val="20"/>
          <w:szCs w:val="20"/>
        </w:rPr>
      </w:pPr>
      <w:r w:rsidRPr="00593AB4">
        <w:rPr>
          <w:rFonts w:asciiTheme="majorHAnsi" w:hAnsiTheme="majorHAnsi"/>
          <w:b/>
          <w:sz w:val="20"/>
          <w:szCs w:val="20"/>
        </w:rPr>
        <w:t>17 октября 2023 года</w:t>
      </w:r>
      <w:r w:rsidR="00593AB4" w:rsidRPr="00593AB4">
        <w:rPr>
          <w:rFonts w:asciiTheme="majorHAnsi" w:hAnsiTheme="majorHAnsi"/>
          <w:b/>
          <w:sz w:val="20"/>
          <w:szCs w:val="20"/>
        </w:rPr>
        <w:t xml:space="preserve"> № </w:t>
      </w:r>
      <w:r w:rsidRPr="00593AB4">
        <w:rPr>
          <w:rFonts w:asciiTheme="majorHAnsi" w:hAnsiTheme="majorHAnsi"/>
          <w:b/>
          <w:sz w:val="20"/>
          <w:szCs w:val="20"/>
        </w:rPr>
        <w:t>1693-р</w:t>
      </w:r>
    </w:p>
    <w:p w:rsidR="00B131C6" w:rsidRPr="00593AB4" w:rsidRDefault="00593AB4" w:rsidP="00593AB4">
      <w:pPr>
        <w:jc w:val="center"/>
        <w:rPr>
          <w:rFonts w:asciiTheme="majorHAnsi" w:hAnsiTheme="majorHAnsi"/>
          <w:b/>
          <w:sz w:val="20"/>
          <w:szCs w:val="20"/>
        </w:rPr>
      </w:pPr>
      <w:r w:rsidRPr="00593AB4">
        <w:rPr>
          <w:rFonts w:asciiTheme="majorHAnsi" w:hAnsiTheme="majorHAnsi"/>
          <w:b/>
          <w:sz w:val="20"/>
          <w:szCs w:val="20"/>
        </w:rPr>
        <w:t>«</w:t>
      </w:r>
      <w:r w:rsidR="009F0087" w:rsidRPr="00593AB4">
        <w:rPr>
          <w:rFonts w:asciiTheme="majorHAnsi" w:hAnsiTheme="majorHAnsi"/>
          <w:b/>
          <w:sz w:val="20"/>
          <w:szCs w:val="20"/>
        </w:rPr>
        <w:t xml:space="preserve">Об установлении в пользу МУП г. </w:t>
      </w:r>
      <w:r w:rsidR="009F0087" w:rsidRPr="00593AB4">
        <w:rPr>
          <w:rFonts w:asciiTheme="majorHAnsi" w:hAnsiTheme="majorHAnsi"/>
          <w:b/>
          <w:sz w:val="20"/>
          <w:szCs w:val="20"/>
        </w:rPr>
        <w:t>Астрахани</w:t>
      </w:r>
      <w:r w:rsidRPr="00593AB4">
        <w:rPr>
          <w:rFonts w:asciiTheme="majorHAnsi" w:hAnsiTheme="majorHAnsi"/>
          <w:b/>
          <w:sz w:val="20"/>
          <w:szCs w:val="20"/>
        </w:rPr>
        <w:t xml:space="preserve"> </w:t>
      </w:r>
      <w:r w:rsidR="009F0087" w:rsidRPr="00593AB4">
        <w:rPr>
          <w:rFonts w:asciiTheme="majorHAnsi" w:hAnsiTheme="majorHAnsi"/>
          <w:b/>
          <w:sz w:val="20"/>
          <w:szCs w:val="20"/>
        </w:rPr>
        <w:t>«Коммунэнерго»</w:t>
      </w:r>
    </w:p>
    <w:p w:rsidR="00593AB4" w:rsidRDefault="009F0087" w:rsidP="00593AB4">
      <w:pPr>
        <w:jc w:val="center"/>
        <w:rPr>
          <w:rFonts w:asciiTheme="majorHAnsi" w:hAnsiTheme="majorHAnsi"/>
          <w:b/>
          <w:sz w:val="20"/>
          <w:szCs w:val="20"/>
        </w:rPr>
      </w:pPr>
      <w:r w:rsidRPr="00593AB4">
        <w:rPr>
          <w:rFonts w:asciiTheme="majorHAnsi" w:hAnsiTheme="majorHAnsi"/>
          <w:b/>
          <w:sz w:val="20"/>
          <w:szCs w:val="20"/>
        </w:rPr>
        <w:t xml:space="preserve">публичного сервитута в целях эксплуатации тепловой сети «Тепловая сеть </w:t>
      </w:r>
    </w:p>
    <w:p w:rsidR="00B131C6" w:rsidRPr="00593AB4" w:rsidRDefault="009F0087" w:rsidP="00593AB4">
      <w:pPr>
        <w:jc w:val="center"/>
        <w:rPr>
          <w:rFonts w:asciiTheme="majorHAnsi" w:hAnsiTheme="majorHAnsi"/>
          <w:b/>
          <w:sz w:val="20"/>
          <w:szCs w:val="20"/>
        </w:rPr>
      </w:pPr>
      <w:r w:rsidRPr="00593AB4">
        <w:rPr>
          <w:rFonts w:asciiTheme="majorHAnsi" w:hAnsiTheme="majorHAnsi"/>
          <w:b/>
          <w:sz w:val="20"/>
          <w:szCs w:val="20"/>
        </w:rPr>
        <w:t xml:space="preserve">к жилому дому </w:t>
      </w:r>
      <w:r w:rsidRPr="00593AB4">
        <w:rPr>
          <w:rFonts w:asciiTheme="majorHAnsi" w:hAnsiTheme="majorHAnsi"/>
          <w:b/>
          <w:sz w:val="20"/>
          <w:szCs w:val="20"/>
        </w:rPr>
        <w:t xml:space="preserve">по ул. </w:t>
      </w:r>
      <w:proofErr w:type="gramStart"/>
      <w:r w:rsidRPr="00593AB4">
        <w:rPr>
          <w:rFonts w:asciiTheme="majorHAnsi" w:hAnsiTheme="majorHAnsi"/>
          <w:b/>
          <w:sz w:val="20"/>
          <w:szCs w:val="20"/>
        </w:rPr>
        <w:t>Молдавской</w:t>
      </w:r>
      <w:proofErr w:type="gramEnd"/>
      <w:r w:rsidRPr="00593AB4">
        <w:rPr>
          <w:rFonts w:asciiTheme="majorHAnsi" w:hAnsiTheme="majorHAnsi"/>
          <w:b/>
          <w:sz w:val="20"/>
          <w:szCs w:val="20"/>
        </w:rPr>
        <w:t>, №100» (кадастровый</w:t>
      </w:r>
      <w:r w:rsidR="00593AB4" w:rsidRPr="00593AB4">
        <w:rPr>
          <w:rFonts w:asciiTheme="majorHAnsi" w:hAnsiTheme="majorHAnsi"/>
          <w:b/>
          <w:sz w:val="20"/>
          <w:szCs w:val="20"/>
        </w:rPr>
        <w:t xml:space="preserve"> </w:t>
      </w:r>
      <w:r w:rsidRPr="00593AB4">
        <w:rPr>
          <w:rFonts w:asciiTheme="majorHAnsi" w:hAnsiTheme="majorHAnsi"/>
          <w:b/>
          <w:sz w:val="20"/>
          <w:szCs w:val="20"/>
        </w:rPr>
        <w:t>номер</w:t>
      </w:r>
      <w:r w:rsidR="00593AB4" w:rsidRPr="00593AB4">
        <w:rPr>
          <w:rFonts w:asciiTheme="majorHAnsi" w:hAnsiTheme="majorHAnsi"/>
          <w:b/>
          <w:sz w:val="20"/>
          <w:szCs w:val="20"/>
        </w:rPr>
        <w:t xml:space="preserve"> </w:t>
      </w:r>
      <w:r w:rsidRPr="00593AB4">
        <w:rPr>
          <w:rFonts w:asciiTheme="majorHAnsi" w:hAnsiTheme="majorHAnsi"/>
          <w:b/>
          <w:sz w:val="20"/>
          <w:szCs w:val="20"/>
        </w:rPr>
        <w:t>30:12:040021:861)</w:t>
      </w:r>
      <w:r w:rsidR="00593AB4" w:rsidRPr="00593AB4">
        <w:rPr>
          <w:rFonts w:asciiTheme="majorHAnsi" w:hAnsiTheme="majorHAnsi"/>
          <w:b/>
          <w:sz w:val="20"/>
          <w:szCs w:val="20"/>
        </w:rPr>
        <w:t>»</w:t>
      </w:r>
    </w:p>
    <w:p w:rsidR="00B131C6" w:rsidRPr="00593AB4" w:rsidRDefault="009F0087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01-19-714, в соответствии со ст. 23, </w:t>
      </w:r>
      <w:proofErr w:type="spellStart"/>
      <w:r w:rsidRPr="00593AB4">
        <w:rPr>
          <w:rFonts w:ascii="Arial" w:hAnsi="Arial" w:cs="Arial"/>
          <w:sz w:val="18"/>
          <w:szCs w:val="18"/>
        </w:rPr>
        <w:t>ст.ст</w:t>
      </w:r>
      <w:proofErr w:type="spellEnd"/>
      <w:r w:rsidRPr="00593AB4">
        <w:rPr>
          <w:rFonts w:ascii="Arial" w:hAnsi="Arial" w:cs="Arial"/>
          <w:sz w:val="18"/>
          <w:szCs w:val="18"/>
        </w:rPr>
        <w:t xml:space="preserve">. 39.37- 39.43, 39.46, 39.50 Земельного кодекса Российской Федерации, </w:t>
      </w:r>
      <w:proofErr w:type="spellStart"/>
      <w:r w:rsidRPr="00593AB4">
        <w:rPr>
          <w:rFonts w:ascii="Arial" w:hAnsi="Arial" w:cs="Arial"/>
          <w:sz w:val="18"/>
          <w:szCs w:val="18"/>
        </w:rPr>
        <w:t>п</w:t>
      </w:r>
      <w:proofErr w:type="gramStart"/>
      <w:r w:rsidRPr="00593AB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593AB4">
        <w:rPr>
          <w:rFonts w:ascii="Arial" w:hAnsi="Arial" w:cs="Arial"/>
          <w:sz w:val="18"/>
          <w:szCs w:val="18"/>
        </w:rPr>
        <w:t xml:space="preserve"> ст.3.6 Федерального з</w:t>
      </w:r>
      <w:r w:rsidRPr="00593AB4">
        <w:rPr>
          <w:rFonts w:ascii="Arial" w:hAnsi="Arial" w:cs="Arial"/>
          <w:sz w:val="18"/>
          <w:szCs w:val="18"/>
        </w:rPr>
        <w:t>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правилах-охраны коммунальных тепловых сетей»: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F0087" w:rsidRPr="00593AB4">
        <w:rPr>
          <w:rFonts w:ascii="Arial" w:hAnsi="Arial" w:cs="Arial"/>
          <w:sz w:val="18"/>
          <w:szCs w:val="18"/>
        </w:rPr>
        <w:t xml:space="preserve">Установить в пользу муниципального унитарного </w:t>
      </w:r>
      <w:r w:rsidR="009F0087" w:rsidRPr="00593AB4">
        <w:rPr>
          <w:rFonts w:ascii="Arial" w:hAnsi="Arial" w:cs="Arial"/>
          <w:sz w:val="18"/>
          <w:szCs w:val="18"/>
        </w:rPr>
        <w:t>предприятия</w:t>
      </w:r>
      <w:r>
        <w:rPr>
          <w:rFonts w:ascii="Arial" w:hAnsi="Arial" w:cs="Arial"/>
          <w:sz w:val="18"/>
          <w:szCs w:val="18"/>
        </w:rPr>
        <w:t xml:space="preserve"> </w:t>
      </w:r>
      <w:r w:rsidR="009F0087" w:rsidRPr="00593AB4">
        <w:rPr>
          <w:rFonts w:ascii="Arial" w:hAnsi="Arial" w:cs="Arial"/>
          <w:sz w:val="18"/>
          <w:szCs w:val="18"/>
        </w:rPr>
        <w:t>г.</w:t>
      </w:r>
      <w:r w:rsidR="009F0087" w:rsidRPr="00593AB4">
        <w:rPr>
          <w:rFonts w:ascii="Arial" w:hAnsi="Arial" w:cs="Arial"/>
          <w:sz w:val="18"/>
          <w:szCs w:val="18"/>
        </w:rPr>
        <w:tab/>
        <w:t>Астрахани «Коммунэнерго» (ОГРН 1023000828861, ИНН 3018010781, юридический адрес:</w:t>
      </w:r>
      <w:proofErr w:type="gramEnd"/>
      <w:r w:rsidR="009F0087" w:rsidRPr="00593AB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F0087" w:rsidRPr="00593AB4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>
        <w:rPr>
          <w:rFonts w:ascii="Arial" w:hAnsi="Arial" w:cs="Arial"/>
          <w:sz w:val="18"/>
          <w:szCs w:val="18"/>
        </w:rPr>
        <w:t xml:space="preserve"> </w:t>
      </w:r>
      <w:r w:rsidR="009F0087" w:rsidRPr="00593AB4">
        <w:rPr>
          <w:rFonts w:ascii="Arial" w:hAnsi="Arial" w:cs="Arial"/>
          <w:sz w:val="18"/>
          <w:szCs w:val="18"/>
        </w:rPr>
        <w:t>д.</w:t>
      </w:r>
      <w:r>
        <w:rPr>
          <w:rFonts w:ascii="Arial" w:hAnsi="Arial" w:cs="Arial"/>
          <w:sz w:val="18"/>
          <w:szCs w:val="18"/>
        </w:rPr>
        <w:t xml:space="preserve"> </w:t>
      </w:r>
      <w:r w:rsidR="009F0087" w:rsidRPr="00593AB4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жилому дому по ул. Молдавско</w:t>
      </w:r>
      <w:r w:rsidR="009F0087" w:rsidRPr="00593AB4">
        <w:rPr>
          <w:rFonts w:ascii="Arial" w:hAnsi="Arial" w:cs="Arial"/>
          <w:sz w:val="18"/>
          <w:szCs w:val="18"/>
        </w:rPr>
        <w:t>й, №100» (кадастровый номер 30:12:040021:861)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</w:t>
      </w:r>
      <w:r w:rsidR="009F0087" w:rsidRPr="00593AB4">
        <w:rPr>
          <w:rFonts w:ascii="Arial" w:hAnsi="Arial" w:cs="Arial"/>
          <w:sz w:val="18"/>
          <w:szCs w:val="18"/>
        </w:rPr>
        <w:t xml:space="preserve"> указанных в приложении 1.</w:t>
      </w:r>
      <w:proofErr w:type="gramEnd"/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593AB4">
        <w:rPr>
          <w:rFonts w:ascii="Arial" w:hAnsi="Arial" w:cs="Arial"/>
          <w:spacing w:val="-4"/>
          <w:sz w:val="18"/>
          <w:szCs w:val="18"/>
        </w:rPr>
        <w:t xml:space="preserve">2. </w:t>
      </w:r>
      <w:r w:rsidR="009F0087" w:rsidRPr="00593AB4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3. </w:t>
      </w:r>
      <w:r w:rsidR="009F0087" w:rsidRPr="00593AB4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</w:t>
      </w:r>
      <w:r w:rsidR="009F0087" w:rsidRPr="00593AB4">
        <w:rPr>
          <w:rFonts w:ascii="Arial" w:hAnsi="Arial" w:cs="Arial"/>
          <w:sz w:val="18"/>
          <w:szCs w:val="18"/>
        </w:rPr>
        <w:t xml:space="preserve">Астрахани «Коммунэнерго» с учетом ограничений, предусмотренных действующим законодательством. </w:t>
      </w:r>
      <w:proofErr w:type="gramStart"/>
      <w:r w:rsidR="009F0087" w:rsidRPr="00593AB4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</w:t>
      </w:r>
      <w:r w:rsidR="009F0087" w:rsidRPr="00593AB4">
        <w:rPr>
          <w:rFonts w:ascii="Arial" w:hAnsi="Arial" w:cs="Arial"/>
          <w:sz w:val="18"/>
          <w:szCs w:val="18"/>
        </w:rPr>
        <w:t>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</w:t>
      </w:r>
      <w:r w:rsidR="009F0087" w:rsidRPr="00593AB4">
        <w:rPr>
          <w:rFonts w:ascii="Arial" w:hAnsi="Arial" w:cs="Arial"/>
          <w:sz w:val="18"/>
          <w:szCs w:val="18"/>
        </w:rPr>
        <w:t>ревышает один год - в отношении иных земельных участков).</w:t>
      </w:r>
      <w:proofErr w:type="gramEnd"/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4. </w:t>
      </w:r>
      <w:r w:rsidR="009F0087" w:rsidRPr="00593AB4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5. </w:t>
      </w:r>
      <w:r w:rsidR="009F0087" w:rsidRPr="00593AB4">
        <w:rPr>
          <w:rFonts w:ascii="Arial" w:hAnsi="Arial" w:cs="Arial"/>
          <w:sz w:val="18"/>
          <w:szCs w:val="18"/>
        </w:rPr>
        <w:t>На земельные участки, входящие в охранные зоны тепловых</w:t>
      </w:r>
      <w:r w:rsidR="009F0087" w:rsidRPr="00593AB4">
        <w:rPr>
          <w:rFonts w:ascii="Arial" w:hAnsi="Arial" w:cs="Arial"/>
          <w:sz w:val="18"/>
          <w:szCs w:val="18"/>
        </w:rPr>
        <w:t xml:space="preserve"> сетей, в целях предупреждения </w:t>
      </w:r>
      <w:r>
        <w:rPr>
          <w:rFonts w:ascii="Arial" w:hAnsi="Arial" w:cs="Arial"/>
          <w:sz w:val="18"/>
          <w:szCs w:val="18"/>
        </w:rPr>
        <w:t>их</w:t>
      </w:r>
      <w:r w:rsidR="009F0087" w:rsidRPr="00593AB4">
        <w:rPr>
          <w:rFonts w:ascii="Arial" w:hAnsi="Arial" w:cs="Arial"/>
          <w:sz w:val="18"/>
          <w:szCs w:val="18"/>
        </w:rPr>
        <w:t xml:space="preserve">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</w:t>
      </w:r>
      <w:r>
        <w:rPr>
          <w:rFonts w:ascii="Arial" w:hAnsi="Arial" w:cs="Arial"/>
          <w:sz w:val="18"/>
          <w:szCs w:val="18"/>
        </w:rPr>
        <w:t> </w:t>
      </w:r>
      <w:r w:rsidR="009F0087" w:rsidRPr="00593AB4">
        <w:rPr>
          <w:rFonts w:ascii="Arial" w:hAnsi="Arial" w:cs="Arial"/>
          <w:sz w:val="18"/>
          <w:szCs w:val="18"/>
        </w:rPr>
        <w:t xml:space="preserve">типовых правилах охраны коммунальных тепловых </w:t>
      </w:r>
      <w:r w:rsidR="009F0087" w:rsidRPr="00593AB4">
        <w:rPr>
          <w:rFonts w:ascii="Arial" w:hAnsi="Arial" w:cs="Arial"/>
          <w:sz w:val="18"/>
          <w:szCs w:val="18"/>
        </w:rPr>
        <w:t>сетей».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F0087" w:rsidRPr="00593AB4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</w:t>
      </w:r>
      <w:r w:rsidR="009F0087" w:rsidRPr="00593AB4">
        <w:rPr>
          <w:rFonts w:ascii="Arial" w:hAnsi="Arial" w:cs="Arial"/>
          <w:sz w:val="18"/>
          <w:szCs w:val="18"/>
        </w:rPr>
        <w:t>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7. </w:t>
      </w:r>
      <w:r w:rsidR="009F0087" w:rsidRPr="00593AB4">
        <w:rPr>
          <w:rFonts w:ascii="Arial" w:hAnsi="Arial" w:cs="Arial"/>
          <w:sz w:val="18"/>
          <w:szCs w:val="18"/>
        </w:rPr>
        <w:t>Управлению муниципальн</w:t>
      </w:r>
      <w:r w:rsidR="009F0087" w:rsidRPr="00593AB4">
        <w:rPr>
          <w:rFonts w:ascii="Arial" w:hAnsi="Arial" w:cs="Arial"/>
          <w:sz w:val="18"/>
          <w:szCs w:val="18"/>
        </w:rPr>
        <w:t>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7.1. </w:t>
      </w:r>
      <w:r w:rsidR="009F0087" w:rsidRPr="00593AB4">
        <w:rPr>
          <w:rFonts w:ascii="Arial" w:hAnsi="Arial" w:cs="Arial"/>
          <w:sz w:val="18"/>
          <w:szCs w:val="18"/>
        </w:rPr>
        <w:t>Направить копию настоящего распоряжения</w:t>
      </w:r>
      <w:r w:rsidR="009F0087" w:rsidRPr="00593AB4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9F0087" w:rsidRPr="00593AB4">
        <w:rPr>
          <w:rFonts w:ascii="Arial" w:hAnsi="Arial" w:cs="Arial"/>
          <w:sz w:val="18"/>
          <w:szCs w:val="18"/>
        </w:rPr>
        <w:t>Росреестра</w:t>
      </w:r>
      <w:proofErr w:type="spellEnd"/>
      <w:r w:rsidR="009F0087" w:rsidRPr="00593AB4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7.2. </w:t>
      </w:r>
      <w:r w:rsidR="009F0087" w:rsidRPr="00593AB4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</w:t>
      </w:r>
      <w:r w:rsidR="009F0087" w:rsidRPr="00593AB4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7.3. </w:t>
      </w:r>
      <w:r w:rsidR="009F0087" w:rsidRPr="00593AB4">
        <w:rPr>
          <w:rFonts w:ascii="Arial" w:hAnsi="Arial" w:cs="Arial"/>
          <w:sz w:val="18"/>
          <w:szCs w:val="18"/>
        </w:rPr>
        <w:t>Внести соответствующ</w:t>
      </w:r>
      <w:r w:rsidR="009F0087" w:rsidRPr="00593AB4">
        <w:rPr>
          <w:rFonts w:ascii="Arial" w:hAnsi="Arial" w:cs="Arial"/>
          <w:sz w:val="18"/>
          <w:szCs w:val="18"/>
        </w:rPr>
        <w:t>ую информацию в геоинформационную систему по данному объекту.</w:t>
      </w:r>
    </w:p>
    <w:p w:rsidR="00B131C6" w:rsidRPr="00593AB4" w:rsidRDefault="00593AB4" w:rsidP="00593A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3AB4">
        <w:rPr>
          <w:rFonts w:ascii="Arial" w:hAnsi="Arial" w:cs="Arial"/>
          <w:sz w:val="18"/>
          <w:szCs w:val="18"/>
        </w:rPr>
        <w:t xml:space="preserve">8. </w:t>
      </w:r>
      <w:r w:rsidR="009F0087" w:rsidRPr="00593AB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</w:t>
      </w:r>
      <w:r w:rsidR="009F0087" w:rsidRPr="00593AB4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9F0087" w:rsidRPr="00593AB4">
        <w:rPr>
          <w:rFonts w:ascii="Arial" w:hAnsi="Arial" w:cs="Arial"/>
          <w:sz w:val="18"/>
          <w:szCs w:val="18"/>
        </w:rPr>
        <w:t>разместить</w:t>
      </w:r>
      <w:proofErr w:type="gramEnd"/>
      <w:r w:rsidR="009F0087" w:rsidRPr="00593A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9F0087" w:rsidRPr="00593AB4">
        <w:rPr>
          <w:rFonts w:ascii="Arial" w:hAnsi="Arial" w:cs="Arial"/>
          <w:sz w:val="18"/>
          <w:szCs w:val="18"/>
        </w:rPr>
        <w:t>страхань».</w:t>
      </w:r>
    </w:p>
    <w:p w:rsidR="00B131C6" w:rsidRPr="00593AB4" w:rsidRDefault="009F0087" w:rsidP="00593AB4">
      <w:pPr>
        <w:jc w:val="right"/>
        <w:rPr>
          <w:rFonts w:ascii="Arial" w:hAnsi="Arial" w:cs="Arial"/>
          <w:b/>
          <w:sz w:val="18"/>
          <w:szCs w:val="18"/>
        </w:rPr>
      </w:pPr>
      <w:r w:rsidRPr="00593AB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B131C6" w:rsidRPr="00593AB4" w:rsidRDefault="009F0087" w:rsidP="00593AB4">
      <w:pPr>
        <w:jc w:val="right"/>
        <w:rPr>
          <w:rFonts w:ascii="Arial" w:hAnsi="Arial" w:cs="Arial"/>
          <w:b/>
          <w:sz w:val="18"/>
          <w:szCs w:val="18"/>
        </w:rPr>
      </w:pPr>
      <w:r w:rsidRPr="00593AB4">
        <w:rPr>
          <w:rFonts w:ascii="Arial" w:hAnsi="Arial" w:cs="Arial"/>
          <w:b/>
          <w:sz w:val="18"/>
          <w:szCs w:val="18"/>
        </w:rPr>
        <w:t>«Городской округ город Астр</w:t>
      </w:r>
      <w:r w:rsidR="00593AB4" w:rsidRPr="00593AB4">
        <w:rPr>
          <w:rFonts w:ascii="Arial" w:hAnsi="Arial" w:cs="Arial"/>
          <w:b/>
          <w:sz w:val="18"/>
          <w:szCs w:val="18"/>
        </w:rPr>
        <w:t>ахань»</w:t>
      </w:r>
    </w:p>
    <w:p w:rsidR="00B131C6" w:rsidRPr="00593AB4" w:rsidRDefault="009F0087" w:rsidP="00593AB4">
      <w:pPr>
        <w:jc w:val="right"/>
        <w:rPr>
          <w:rFonts w:ascii="Arial" w:hAnsi="Arial" w:cs="Arial"/>
          <w:b/>
          <w:sz w:val="18"/>
          <w:szCs w:val="18"/>
        </w:rPr>
      </w:pPr>
      <w:r w:rsidRPr="00593AB4">
        <w:rPr>
          <w:rFonts w:ascii="Arial" w:hAnsi="Arial" w:cs="Arial"/>
          <w:b/>
          <w:sz w:val="18"/>
          <w:szCs w:val="18"/>
        </w:rPr>
        <w:t>О.А. Полумордвинов</w:t>
      </w:r>
    </w:p>
    <w:p w:rsidR="0002023E" w:rsidRDefault="0002023E" w:rsidP="00593AB4">
      <w:pPr>
        <w:jc w:val="right"/>
        <w:rPr>
          <w:rFonts w:ascii="Arial" w:hAnsi="Arial" w:cs="Arial"/>
          <w:b/>
          <w:sz w:val="18"/>
          <w:szCs w:val="18"/>
        </w:rPr>
        <w:sectPr w:rsidR="0002023E" w:rsidSect="00593AB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B131C6" w:rsidRPr="00593AB4" w:rsidRDefault="0002023E" w:rsidP="00593AB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7CD7CD5" wp14:editId="41879503">
            <wp:extent cx="5580380" cy="8129768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2429" w:rsidRPr="000B2429">
        <w:rPr>
          <w:noProof/>
          <w:lang w:bidi="ar-SA"/>
        </w:rPr>
        <w:t xml:space="preserve"> </w:t>
      </w:r>
      <w:r w:rsidR="000B2429">
        <w:rPr>
          <w:noProof/>
          <w:lang w:bidi="ar-SA"/>
        </w:rPr>
        <w:lastRenderedPageBreak/>
        <w:drawing>
          <wp:inline distT="0" distB="0" distL="0" distR="0" wp14:anchorId="04CC38DC" wp14:editId="29023DDC">
            <wp:extent cx="5580380" cy="7787421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4D93" w:rsidRPr="00844D93">
        <w:rPr>
          <w:noProof/>
          <w:lang w:bidi="ar-SA"/>
        </w:rPr>
        <w:t xml:space="preserve"> </w:t>
      </w:r>
      <w:r w:rsidR="00844D93">
        <w:rPr>
          <w:noProof/>
          <w:lang w:bidi="ar-SA"/>
        </w:rPr>
        <w:lastRenderedPageBreak/>
        <w:drawing>
          <wp:inline distT="0" distB="0" distL="0" distR="0" wp14:anchorId="1CAF114F" wp14:editId="6ABD341D">
            <wp:extent cx="5580380" cy="7517876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1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57A2" w:rsidRPr="007957A2">
        <w:rPr>
          <w:noProof/>
          <w:lang w:bidi="ar-SA"/>
        </w:rPr>
        <w:t xml:space="preserve"> </w:t>
      </w:r>
      <w:r w:rsidR="007957A2">
        <w:rPr>
          <w:noProof/>
          <w:lang w:bidi="ar-SA"/>
        </w:rPr>
        <w:lastRenderedPageBreak/>
        <w:drawing>
          <wp:inline distT="0" distB="0" distL="0" distR="0" wp14:anchorId="6E13E20E" wp14:editId="637BF530">
            <wp:extent cx="5580380" cy="8034042"/>
            <wp:effectExtent l="0" t="0" r="127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131C6" w:rsidRPr="00593AB4" w:rsidSect="00593AB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087" w:rsidRDefault="009F0087">
      <w:r>
        <w:separator/>
      </w:r>
    </w:p>
  </w:endnote>
  <w:endnote w:type="continuationSeparator" w:id="0">
    <w:p w:rsidR="009F0087" w:rsidRDefault="009F0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087" w:rsidRDefault="009F0087"/>
  </w:footnote>
  <w:footnote w:type="continuationSeparator" w:id="0">
    <w:p w:rsidR="009F0087" w:rsidRDefault="009F00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E6CBD"/>
    <w:multiLevelType w:val="multilevel"/>
    <w:tmpl w:val="A274D65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8A5D8C"/>
    <w:multiLevelType w:val="multilevel"/>
    <w:tmpl w:val="33ACDA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131C6"/>
    <w:rsid w:val="0002023E"/>
    <w:rsid w:val="00097BFB"/>
    <w:rsid w:val="000B2429"/>
    <w:rsid w:val="00131270"/>
    <w:rsid w:val="00593AB4"/>
    <w:rsid w:val="007957A2"/>
    <w:rsid w:val="00844D93"/>
    <w:rsid w:val="009F0087"/>
    <w:rsid w:val="00B1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90"/>
      <w:ind w:firstLine="19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2023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023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90"/>
      <w:ind w:firstLine="19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2023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023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2023-10-18T08:21:00Z</dcterms:created>
  <dcterms:modified xsi:type="dcterms:W3CDTF">2023-10-18T08:22:00Z</dcterms:modified>
</cp:coreProperties>
</file>