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75D" w:rsidRPr="0093175D" w:rsidRDefault="0093175D" w:rsidP="0093175D">
      <w:pPr>
        <w:pStyle w:val="3"/>
        <w:rPr>
          <w:spacing w:val="0"/>
        </w:rPr>
      </w:pPr>
      <w:r w:rsidRPr="0093175D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BD36EA" w:rsidRDefault="0093175D" w:rsidP="0093175D">
      <w:pPr>
        <w:pStyle w:val="3"/>
      </w:pPr>
      <w:r>
        <w:t xml:space="preserve">РАСПОРЯЖЕНИЕ </w:t>
      </w:r>
    </w:p>
    <w:p w:rsidR="0093175D" w:rsidRDefault="0093175D" w:rsidP="0093175D">
      <w:pPr>
        <w:pStyle w:val="3"/>
      </w:pPr>
      <w:bookmarkStart w:id="0" w:name="_GoBack"/>
      <w:bookmarkEnd w:id="0"/>
      <w:r>
        <w:t>18.04.2025 № 695</w:t>
      </w:r>
    </w:p>
    <w:p w:rsidR="0093175D" w:rsidRDefault="0093175D" w:rsidP="0093175D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30:12:040073:10»</w:t>
      </w:r>
    </w:p>
    <w:p w:rsidR="0093175D" w:rsidRDefault="0093175D" w:rsidP="0093175D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04.04.2025, опубликованного в бюллетене «Астраханский вестник» от 10.04.2025 № 14,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11.04.2025 № 4), в связи с обращением общества с ограниченной ответственностью «Поволжский </w:t>
      </w:r>
      <w:proofErr w:type="spellStart"/>
      <w:r>
        <w:t>металлоцентр</w:t>
      </w:r>
      <w:proofErr w:type="spellEnd"/>
      <w:r>
        <w:t xml:space="preserve"> 2015» от 07.03.2025 № 5252397100:</w:t>
      </w:r>
      <w:proofErr w:type="gramEnd"/>
    </w:p>
    <w:p w:rsidR="0093175D" w:rsidRDefault="0093175D" w:rsidP="0093175D">
      <w:pPr>
        <w:pStyle w:val="a3"/>
        <w:ind w:firstLine="709"/>
      </w:pPr>
      <w:r>
        <w:t>1. Предоставить разрешение на условно разрешенный вид использования «магазины» в отношении земельного участка площадью 1132 кв. м с кадастровым номером 30:12:040073:10, расположенного по адресу: Российская Федерация, Астраханская область, городской округ город Астрахань, город Астрахань, улица Пирогова, земельный участок 181.</w:t>
      </w:r>
    </w:p>
    <w:p w:rsidR="0093175D" w:rsidRDefault="0093175D" w:rsidP="0093175D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93175D" w:rsidRDefault="0093175D" w:rsidP="0093175D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93175D" w:rsidRDefault="0093175D" w:rsidP="0093175D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93175D" w:rsidRDefault="0093175D" w:rsidP="0093175D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93175D" w:rsidRDefault="0093175D" w:rsidP="0093175D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BD36EA"/>
    <w:sectPr w:rsidR="00FF4A14" w:rsidSect="009317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75D"/>
    <w:rsid w:val="008505A8"/>
    <w:rsid w:val="0093175D"/>
    <w:rsid w:val="00A56E3A"/>
    <w:rsid w:val="00BD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175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17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175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17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2025-04-29T12:35:00Z</dcterms:created>
  <dcterms:modified xsi:type="dcterms:W3CDTF">2025-04-29T12:36:00Z</dcterms:modified>
</cp:coreProperties>
</file>