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7C2" w:rsidRPr="000547BB" w:rsidRDefault="002917C2" w:rsidP="000547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547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547BB" w:rsidRPr="000547BB" w:rsidRDefault="00240F5C" w:rsidP="000547BB">
      <w:pPr>
        <w:jc w:val="center"/>
        <w:rPr>
          <w:rFonts w:ascii="Cambria" w:hAnsi="Cambria"/>
          <w:b/>
          <w:sz w:val="20"/>
          <w:szCs w:val="20"/>
        </w:rPr>
      </w:pPr>
      <w:r w:rsidRPr="000547B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150E64" w:rsidRPr="000547BB" w:rsidRDefault="00240F5C" w:rsidP="000547BB">
      <w:pPr>
        <w:jc w:val="center"/>
        <w:rPr>
          <w:rFonts w:ascii="Cambria" w:hAnsi="Cambria"/>
          <w:b/>
          <w:sz w:val="20"/>
          <w:szCs w:val="20"/>
        </w:rPr>
      </w:pPr>
      <w:r w:rsidRPr="000547BB">
        <w:rPr>
          <w:rFonts w:ascii="Cambria" w:hAnsi="Cambria"/>
          <w:b/>
          <w:sz w:val="20"/>
          <w:szCs w:val="20"/>
        </w:rPr>
        <w:t>18 апреля 2019 года</w:t>
      </w:r>
      <w:bookmarkEnd w:id="4"/>
      <w:bookmarkEnd w:id="5"/>
      <w:r w:rsidR="002917C2" w:rsidRPr="000547BB">
        <w:rPr>
          <w:rFonts w:ascii="Cambria" w:hAnsi="Cambria"/>
          <w:b/>
          <w:sz w:val="20"/>
          <w:szCs w:val="20"/>
        </w:rPr>
        <w:t xml:space="preserve"> № </w:t>
      </w:r>
      <w:r w:rsidRPr="000547BB">
        <w:rPr>
          <w:rFonts w:ascii="Cambria" w:hAnsi="Cambria"/>
          <w:b/>
          <w:sz w:val="20"/>
          <w:szCs w:val="20"/>
        </w:rPr>
        <w:t>1104-р</w:t>
      </w:r>
    </w:p>
    <w:p w:rsidR="00150E64" w:rsidRPr="000547BB" w:rsidRDefault="000547BB" w:rsidP="000547BB">
      <w:pPr>
        <w:jc w:val="center"/>
        <w:rPr>
          <w:rFonts w:ascii="Cambria" w:hAnsi="Cambria"/>
          <w:b/>
          <w:sz w:val="20"/>
          <w:szCs w:val="20"/>
        </w:rPr>
      </w:pPr>
      <w:r w:rsidRPr="000547BB">
        <w:rPr>
          <w:rFonts w:ascii="Cambria" w:hAnsi="Cambria"/>
          <w:b/>
          <w:sz w:val="20"/>
          <w:szCs w:val="20"/>
        </w:rPr>
        <w:t>«</w:t>
      </w:r>
      <w:r w:rsidR="00240F5C" w:rsidRPr="000547BB">
        <w:rPr>
          <w:rFonts w:ascii="Cambria" w:hAnsi="Cambria"/>
          <w:b/>
          <w:sz w:val="20"/>
          <w:szCs w:val="20"/>
        </w:rPr>
        <w:t xml:space="preserve">О продаже </w:t>
      </w:r>
      <w:proofErr w:type="gramStart"/>
      <w:r w:rsidR="00240F5C" w:rsidRPr="000547BB">
        <w:rPr>
          <w:rFonts w:ascii="Cambria" w:hAnsi="Cambria"/>
          <w:b/>
          <w:sz w:val="20"/>
          <w:szCs w:val="20"/>
        </w:rPr>
        <w:t>права заключения</w:t>
      </w:r>
      <w:r w:rsidR="00240F5C" w:rsidRPr="000547BB">
        <w:rPr>
          <w:rFonts w:ascii="Cambria" w:hAnsi="Cambria"/>
          <w:b/>
          <w:sz w:val="20"/>
          <w:szCs w:val="20"/>
        </w:rPr>
        <w:t xml:space="preserve"> договора аренды объекта нежи</w:t>
      </w:r>
      <w:r w:rsidR="00240F5C" w:rsidRPr="000547BB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240F5C" w:rsidRPr="000547BB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ул. Фиолетова, 24 пом. 001, </w:t>
      </w:r>
      <w:r w:rsidR="00240F5C" w:rsidRPr="000547BB">
        <w:rPr>
          <w:rFonts w:ascii="Cambria" w:hAnsi="Cambria"/>
          <w:b/>
          <w:sz w:val="20"/>
          <w:szCs w:val="20"/>
        </w:rPr>
        <w:t>017, путем открытого аукциона в электронной форме</w:t>
      </w:r>
      <w:r w:rsidRPr="000547BB">
        <w:rPr>
          <w:rFonts w:ascii="Cambria" w:hAnsi="Cambria"/>
          <w:b/>
          <w:sz w:val="20"/>
          <w:szCs w:val="20"/>
        </w:rPr>
        <w:t>»</w:t>
      </w:r>
    </w:p>
    <w:p w:rsidR="00150E64" w:rsidRPr="000547BB" w:rsidRDefault="00240F5C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пользования, </w:t>
      </w:r>
      <w:r w:rsidRPr="000547BB">
        <w:rPr>
          <w:rFonts w:ascii="Arial" w:hAnsi="Arial" w:cs="Arial"/>
          <w:sz w:val="18"/>
          <w:szCs w:val="18"/>
        </w:rPr>
        <w:t>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 </w:t>
      </w:r>
      <w:r w:rsidR="00240F5C" w:rsidRPr="000547BB">
        <w:rPr>
          <w:rFonts w:ascii="Arial" w:hAnsi="Arial" w:cs="Arial"/>
          <w:sz w:val="18"/>
          <w:szCs w:val="18"/>
        </w:rPr>
        <w:t>Управлению муници</w:t>
      </w:r>
      <w:r w:rsidR="00240F5C" w:rsidRPr="000547BB">
        <w:rPr>
          <w:rFonts w:ascii="Arial" w:hAnsi="Arial" w:cs="Arial"/>
          <w:sz w:val="18"/>
          <w:szCs w:val="18"/>
        </w:rPr>
        <w:t>пального имущества администрации муниципального образования «Город Астрахань»: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1.1. </w:t>
      </w:r>
      <w:r w:rsidR="00240F5C" w:rsidRPr="000547BB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Фиолетова, 24 пом. 001, общей площ</w:t>
      </w:r>
      <w:r w:rsidR="00240F5C" w:rsidRPr="000547BB">
        <w:rPr>
          <w:rFonts w:ascii="Arial" w:hAnsi="Arial" w:cs="Arial"/>
          <w:sz w:val="18"/>
          <w:szCs w:val="18"/>
        </w:rPr>
        <w:t xml:space="preserve">адью 42,3 </w:t>
      </w:r>
      <w:proofErr w:type="spellStart"/>
      <w:r w:rsidR="00240F5C" w:rsidRPr="000547BB">
        <w:rPr>
          <w:rFonts w:ascii="Arial" w:hAnsi="Arial" w:cs="Arial"/>
          <w:sz w:val="18"/>
          <w:szCs w:val="18"/>
        </w:rPr>
        <w:t>кв</w:t>
      </w:r>
      <w:proofErr w:type="gramStart"/>
      <w:r w:rsidR="00240F5C" w:rsidRPr="000547B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40F5C" w:rsidRPr="000547BB">
        <w:rPr>
          <w:rFonts w:ascii="Arial" w:hAnsi="Arial" w:cs="Arial"/>
          <w:sz w:val="18"/>
          <w:szCs w:val="18"/>
        </w:rPr>
        <w:t xml:space="preserve">, кадастровый номер 30:12:010130:75; пом. 017, общей площадью 33,7 </w:t>
      </w:r>
      <w:proofErr w:type="spellStart"/>
      <w:r w:rsidR="00240F5C" w:rsidRPr="000547BB">
        <w:rPr>
          <w:rFonts w:ascii="Arial" w:hAnsi="Arial" w:cs="Arial"/>
          <w:sz w:val="18"/>
          <w:szCs w:val="18"/>
        </w:rPr>
        <w:t>кв</w:t>
      </w:r>
      <w:proofErr w:type="gramStart"/>
      <w:r w:rsidR="00240F5C" w:rsidRPr="000547B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40F5C" w:rsidRPr="000547BB">
        <w:rPr>
          <w:rFonts w:ascii="Arial" w:hAnsi="Arial" w:cs="Arial"/>
          <w:sz w:val="18"/>
          <w:szCs w:val="18"/>
        </w:rPr>
        <w:t>, кадастровый номер 30:12:010130:76 (далее - право аренды) путем проведения аукциона в электронной форме, открытого по составу участников и по форме подачи предложений о ц</w:t>
      </w:r>
      <w:r w:rsidR="00240F5C" w:rsidRPr="000547BB">
        <w:rPr>
          <w:rFonts w:ascii="Arial" w:hAnsi="Arial" w:cs="Arial"/>
          <w:sz w:val="18"/>
          <w:szCs w:val="18"/>
        </w:rPr>
        <w:t>ене.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1.2. </w:t>
      </w:r>
      <w:r w:rsidR="00240F5C" w:rsidRPr="000547BB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1.3. </w:t>
      </w:r>
      <w:r w:rsidR="00240F5C" w:rsidRPr="000547BB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1.4. </w:t>
      </w:r>
      <w:r w:rsidR="00240F5C" w:rsidRPr="000547BB">
        <w:rPr>
          <w:rFonts w:ascii="Arial" w:hAnsi="Arial" w:cs="Arial"/>
          <w:sz w:val="18"/>
          <w:szCs w:val="18"/>
        </w:rPr>
        <w:t>Органи</w:t>
      </w:r>
      <w:r w:rsidR="00240F5C" w:rsidRPr="000547BB">
        <w:rPr>
          <w:rFonts w:ascii="Arial" w:hAnsi="Arial" w:cs="Arial"/>
          <w:sz w:val="18"/>
          <w:szCs w:val="18"/>
        </w:rPr>
        <w:t>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1.5. </w:t>
      </w:r>
      <w:r w:rsidR="00240F5C" w:rsidRPr="000547B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</w:t>
      </w:r>
      <w:r w:rsidR="00240F5C" w:rsidRPr="000547BB">
        <w:rPr>
          <w:rFonts w:ascii="Arial" w:hAnsi="Arial" w:cs="Arial"/>
          <w:sz w:val="18"/>
          <w:szCs w:val="18"/>
        </w:rPr>
        <w:t>ах продажи права аренды.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1.6. </w:t>
      </w:r>
      <w:r w:rsidR="00240F5C" w:rsidRPr="000547BB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2. </w:t>
      </w:r>
      <w:r w:rsidR="00240F5C" w:rsidRPr="000547BB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продаже права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</w:t>
      </w:r>
      <w:r w:rsidR="00240F5C" w:rsidRPr="000547BB">
        <w:rPr>
          <w:rFonts w:ascii="Arial" w:hAnsi="Arial" w:cs="Arial"/>
          <w:sz w:val="18"/>
          <w:szCs w:val="18"/>
        </w:rPr>
        <w:t xml:space="preserve">Татарстан» </w:t>
      </w:r>
      <w:r w:rsidR="00240F5C" w:rsidRPr="000547BB">
        <w:rPr>
          <w:rFonts w:ascii="Arial" w:hAnsi="Arial" w:cs="Arial"/>
          <w:sz w:val="18"/>
          <w:szCs w:val="18"/>
        </w:rPr>
        <w:t>(</w:t>
      </w:r>
      <w:r w:rsidR="00240F5C" w:rsidRPr="000547BB">
        <w:rPr>
          <w:rFonts w:ascii="Arial" w:hAnsi="Arial" w:cs="Arial"/>
          <w:sz w:val="18"/>
          <w:szCs w:val="18"/>
        </w:rPr>
        <w:t>sale</w:t>
      </w:r>
      <w:r w:rsidR="00240F5C" w:rsidRPr="000547BB">
        <w:rPr>
          <w:rFonts w:ascii="Arial" w:hAnsi="Arial" w:cs="Arial"/>
          <w:sz w:val="18"/>
          <w:szCs w:val="18"/>
        </w:rPr>
        <w:t>.</w:t>
      </w:r>
      <w:r w:rsidR="00240F5C" w:rsidRPr="000547BB">
        <w:rPr>
          <w:rFonts w:ascii="Arial" w:hAnsi="Arial" w:cs="Arial"/>
          <w:sz w:val="18"/>
          <w:szCs w:val="18"/>
        </w:rPr>
        <w:t>zakazrf</w:t>
      </w:r>
      <w:r w:rsidR="00240F5C" w:rsidRPr="000547BB">
        <w:rPr>
          <w:rFonts w:ascii="Arial" w:hAnsi="Arial" w:cs="Arial"/>
          <w:sz w:val="18"/>
          <w:szCs w:val="18"/>
        </w:rPr>
        <w:t>.</w:t>
      </w:r>
      <w:r w:rsidR="00240F5C" w:rsidRPr="000547BB">
        <w:rPr>
          <w:rFonts w:ascii="Arial" w:hAnsi="Arial" w:cs="Arial"/>
          <w:sz w:val="18"/>
          <w:szCs w:val="18"/>
        </w:rPr>
        <w:t>ru</w:t>
      </w:r>
      <w:r w:rsidR="00240F5C" w:rsidRPr="000547BB">
        <w:rPr>
          <w:rFonts w:ascii="Arial" w:hAnsi="Arial" w:cs="Arial"/>
          <w:sz w:val="18"/>
          <w:szCs w:val="18"/>
        </w:rPr>
        <w:t>).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3. </w:t>
      </w:r>
      <w:r w:rsidR="00240F5C" w:rsidRPr="000547BB">
        <w:rPr>
          <w:rFonts w:ascii="Arial" w:hAnsi="Arial" w:cs="Arial"/>
          <w:sz w:val="18"/>
          <w:szCs w:val="18"/>
        </w:rPr>
        <w:t>У</w:t>
      </w:r>
      <w:r w:rsidR="00240F5C" w:rsidRPr="000547BB">
        <w:rPr>
          <w:rFonts w:ascii="Arial" w:hAnsi="Arial" w:cs="Arial"/>
          <w:sz w:val="18"/>
          <w:szCs w:val="18"/>
        </w:rPr>
        <w:t>правлению</w:t>
      </w:r>
      <w:r w:rsidR="00240F5C" w:rsidRPr="000547BB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0547BB">
        <w:rPr>
          <w:rFonts w:ascii="Arial" w:hAnsi="Arial" w:cs="Arial"/>
          <w:sz w:val="18"/>
          <w:szCs w:val="18"/>
        </w:rPr>
        <w:t xml:space="preserve"> </w:t>
      </w:r>
      <w:r w:rsidR="00240F5C" w:rsidRPr="000547B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40F5C" w:rsidRPr="000547BB">
        <w:rPr>
          <w:rFonts w:ascii="Arial" w:hAnsi="Arial" w:cs="Arial"/>
          <w:sz w:val="18"/>
          <w:szCs w:val="18"/>
        </w:rPr>
        <w:t>разместить</w:t>
      </w:r>
      <w:proofErr w:type="gramEnd"/>
      <w:r w:rsidR="00240F5C" w:rsidRPr="000547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</w:t>
      </w:r>
      <w:r w:rsidR="00240F5C" w:rsidRPr="000547BB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150E64" w:rsidRPr="000547BB" w:rsidRDefault="002917C2" w:rsidP="000547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7B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40F5C" w:rsidRPr="000547BB">
        <w:rPr>
          <w:rFonts w:ascii="Arial" w:hAnsi="Arial" w:cs="Arial"/>
          <w:sz w:val="18"/>
          <w:szCs w:val="18"/>
        </w:rPr>
        <w:t>Контроль за</w:t>
      </w:r>
      <w:proofErr w:type="gramEnd"/>
      <w:r w:rsidR="00240F5C" w:rsidRPr="000547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</w:t>
      </w:r>
      <w:r w:rsidR="00240F5C" w:rsidRPr="000547BB">
        <w:rPr>
          <w:rFonts w:ascii="Arial" w:hAnsi="Arial" w:cs="Arial"/>
          <w:sz w:val="18"/>
          <w:szCs w:val="18"/>
        </w:rPr>
        <w:t>д Астрахань».</w:t>
      </w:r>
    </w:p>
    <w:p w:rsidR="00150E64" w:rsidRPr="000547BB" w:rsidRDefault="00240F5C" w:rsidP="000547BB">
      <w:pPr>
        <w:ind w:firstLine="709"/>
        <w:jc w:val="right"/>
        <w:rPr>
          <w:b/>
        </w:rPr>
      </w:pPr>
      <w:r w:rsidRPr="000547BB">
        <w:rPr>
          <w:rFonts w:ascii="Arial" w:hAnsi="Arial" w:cs="Arial"/>
          <w:b/>
          <w:sz w:val="18"/>
          <w:szCs w:val="18"/>
        </w:rPr>
        <w:t>Глава администрации</w:t>
      </w:r>
      <w:r w:rsidR="000547BB" w:rsidRPr="000547BB">
        <w:rPr>
          <w:rFonts w:ascii="Arial" w:hAnsi="Arial" w:cs="Arial"/>
          <w:b/>
          <w:sz w:val="18"/>
          <w:szCs w:val="18"/>
        </w:rPr>
        <w:t xml:space="preserve"> </w:t>
      </w:r>
      <w:r w:rsidRPr="000547BB">
        <w:rPr>
          <w:rFonts w:ascii="Arial" w:hAnsi="Arial" w:cs="Arial"/>
          <w:b/>
          <w:sz w:val="18"/>
          <w:szCs w:val="18"/>
        </w:rPr>
        <w:t>Р.Л. Харисов</w:t>
      </w:r>
    </w:p>
    <w:p w:rsidR="00150E64" w:rsidRPr="002917C2" w:rsidRDefault="00150E64" w:rsidP="002917C2"/>
    <w:sectPr w:rsidR="00150E64" w:rsidRPr="002917C2" w:rsidSect="000547BB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F5C" w:rsidRDefault="00240F5C">
      <w:r>
        <w:separator/>
      </w:r>
    </w:p>
  </w:endnote>
  <w:endnote w:type="continuationSeparator" w:id="0">
    <w:p w:rsidR="00240F5C" w:rsidRDefault="00240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F5C" w:rsidRDefault="00240F5C"/>
  </w:footnote>
  <w:footnote w:type="continuationSeparator" w:id="0">
    <w:p w:rsidR="00240F5C" w:rsidRDefault="00240F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2D0E"/>
    <w:multiLevelType w:val="multilevel"/>
    <w:tmpl w:val="68F61D9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1D5FA4"/>
    <w:multiLevelType w:val="multilevel"/>
    <w:tmpl w:val="9E14ED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0E64"/>
    <w:rsid w:val="000547BB"/>
    <w:rsid w:val="00150E64"/>
    <w:rsid w:val="00240F5C"/>
    <w:rsid w:val="0029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2019-04-18T12:53:00Z</dcterms:created>
  <dcterms:modified xsi:type="dcterms:W3CDTF">2019-04-18T12:57:00Z</dcterms:modified>
</cp:coreProperties>
</file>