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4504" w:rsidRPr="00B140CE" w:rsidRDefault="00C56009" w:rsidP="00B140CE">
      <w:pPr>
        <w:jc w:val="center"/>
        <w:rPr>
          <w:rFonts w:asciiTheme="majorHAnsi" w:hAnsiTheme="majorHAnsi"/>
          <w:b/>
          <w:sz w:val="20"/>
          <w:szCs w:val="20"/>
        </w:rPr>
      </w:pPr>
      <w:r w:rsidRPr="00B140C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140CE" w:rsidRPr="00B140CE" w:rsidRDefault="009C266B" w:rsidP="00B140C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B140CE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234504" w:rsidRPr="00B140CE" w:rsidRDefault="009C266B" w:rsidP="00B140CE">
      <w:pPr>
        <w:jc w:val="center"/>
        <w:rPr>
          <w:rFonts w:asciiTheme="majorHAnsi" w:hAnsiTheme="majorHAnsi"/>
          <w:b/>
          <w:sz w:val="20"/>
          <w:szCs w:val="20"/>
        </w:rPr>
      </w:pPr>
      <w:r w:rsidRPr="00B140CE">
        <w:rPr>
          <w:rFonts w:asciiTheme="majorHAnsi" w:hAnsiTheme="majorHAnsi"/>
          <w:b/>
          <w:sz w:val="20"/>
          <w:szCs w:val="20"/>
        </w:rPr>
        <w:t>18 июля 2023 года</w:t>
      </w:r>
      <w:bookmarkEnd w:id="1"/>
      <w:bookmarkEnd w:id="2"/>
      <w:r w:rsidR="00C56009" w:rsidRPr="00B140CE">
        <w:rPr>
          <w:rFonts w:asciiTheme="majorHAnsi" w:hAnsiTheme="majorHAnsi"/>
          <w:b/>
          <w:sz w:val="20"/>
          <w:szCs w:val="20"/>
        </w:rPr>
        <w:t xml:space="preserve"> № </w:t>
      </w:r>
      <w:r w:rsidRPr="00B140CE">
        <w:rPr>
          <w:rFonts w:asciiTheme="majorHAnsi" w:hAnsiTheme="majorHAnsi"/>
          <w:b/>
          <w:sz w:val="20"/>
          <w:szCs w:val="20"/>
        </w:rPr>
        <w:t>1226-р</w:t>
      </w:r>
    </w:p>
    <w:p w:rsidR="00B140CE" w:rsidRDefault="00C56009" w:rsidP="00B140CE">
      <w:pPr>
        <w:jc w:val="center"/>
        <w:rPr>
          <w:rFonts w:asciiTheme="majorHAnsi" w:hAnsiTheme="majorHAnsi"/>
          <w:b/>
          <w:sz w:val="20"/>
          <w:szCs w:val="20"/>
        </w:rPr>
      </w:pPr>
      <w:r w:rsidRPr="00B140CE">
        <w:rPr>
          <w:rFonts w:asciiTheme="majorHAnsi" w:hAnsiTheme="majorHAnsi"/>
          <w:b/>
          <w:sz w:val="20"/>
          <w:szCs w:val="20"/>
        </w:rPr>
        <w:t>«Об</w:t>
      </w:r>
      <w:r w:rsidR="009C266B" w:rsidRPr="00B140CE">
        <w:rPr>
          <w:rFonts w:asciiTheme="majorHAnsi" w:hAnsiTheme="majorHAnsi"/>
          <w:b/>
          <w:sz w:val="20"/>
          <w:szCs w:val="20"/>
        </w:rPr>
        <w:t xml:space="preserve"> утверждении схемы располо</w:t>
      </w:r>
      <w:r w:rsidR="009C266B" w:rsidRPr="00B140CE">
        <w:rPr>
          <w:rFonts w:asciiTheme="majorHAnsi" w:hAnsiTheme="majorHAnsi"/>
          <w:b/>
          <w:sz w:val="20"/>
          <w:szCs w:val="20"/>
        </w:rPr>
        <w:t xml:space="preserve">жения земельного участка </w:t>
      </w:r>
      <w:proofErr w:type="gramStart"/>
      <w:r w:rsidR="009C266B" w:rsidRPr="00B140CE">
        <w:rPr>
          <w:rFonts w:asciiTheme="majorHAnsi" w:hAnsiTheme="majorHAnsi"/>
          <w:b/>
          <w:sz w:val="20"/>
          <w:szCs w:val="20"/>
        </w:rPr>
        <w:t>на</w:t>
      </w:r>
      <w:proofErr w:type="gramEnd"/>
      <w:r w:rsidR="009C266B" w:rsidRPr="00B140CE">
        <w:rPr>
          <w:rFonts w:asciiTheme="majorHAnsi" w:hAnsiTheme="majorHAnsi"/>
          <w:b/>
          <w:sz w:val="20"/>
          <w:szCs w:val="20"/>
        </w:rPr>
        <w:t xml:space="preserve"> ка</w:t>
      </w:r>
      <w:r w:rsidR="009C266B" w:rsidRPr="00B140CE">
        <w:rPr>
          <w:rFonts w:asciiTheme="majorHAnsi" w:hAnsiTheme="majorHAnsi"/>
          <w:b/>
          <w:sz w:val="20"/>
          <w:szCs w:val="20"/>
        </w:rPr>
        <w:softHyphen/>
        <w:t xml:space="preserve">дастровом </w:t>
      </w:r>
    </w:p>
    <w:p w:rsidR="00B140CE" w:rsidRDefault="009C266B" w:rsidP="00B140CE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B140CE">
        <w:rPr>
          <w:rFonts w:asciiTheme="majorHAnsi" w:hAnsiTheme="majorHAnsi"/>
          <w:b/>
          <w:sz w:val="20"/>
          <w:szCs w:val="20"/>
        </w:rPr>
        <w:t>плане</w:t>
      </w:r>
      <w:proofErr w:type="gramEnd"/>
      <w:r w:rsidRPr="00B140CE">
        <w:rPr>
          <w:rFonts w:asciiTheme="majorHAnsi" w:hAnsiTheme="majorHAnsi"/>
          <w:b/>
          <w:sz w:val="20"/>
          <w:szCs w:val="20"/>
        </w:rPr>
        <w:t xml:space="preserve"> территории в целях размещения малоэтажной многоквартирной </w:t>
      </w:r>
    </w:p>
    <w:p w:rsidR="00B140CE" w:rsidRDefault="009C266B" w:rsidP="00B140CE">
      <w:pPr>
        <w:jc w:val="center"/>
        <w:rPr>
          <w:rFonts w:asciiTheme="majorHAnsi" w:hAnsiTheme="majorHAnsi"/>
          <w:b/>
          <w:sz w:val="20"/>
          <w:szCs w:val="20"/>
        </w:rPr>
      </w:pPr>
      <w:r w:rsidRPr="00B140CE">
        <w:rPr>
          <w:rFonts w:asciiTheme="majorHAnsi" w:hAnsiTheme="majorHAnsi"/>
          <w:b/>
          <w:sz w:val="20"/>
          <w:szCs w:val="20"/>
        </w:rPr>
        <w:t>жилой застрой</w:t>
      </w:r>
      <w:r w:rsidRPr="00B140CE">
        <w:rPr>
          <w:rFonts w:asciiTheme="majorHAnsi" w:hAnsiTheme="majorHAnsi"/>
          <w:b/>
          <w:sz w:val="20"/>
          <w:szCs w:val="20"/>
        </w:rPr>
        <w:softHyphen/>
        <w:t xml:space="preserve">ки </w:t>
      </w:r>
      <w:r w:rsidRPr="00B140CE">
        <w:rPr>
          <w:rFonts w:asciiTheme="majorHAnsi" w:hAnsiTheme="majorHAnsi"/>
          <w:b/>
          <w:sz w:val="20"/>
          <w:szCs w:val="20"/>
        </w:rPr>
        <w:t>(для эксплуатации многоквар</w:t>
      </w:r>
      <w:r w:rsidRPr="00B140CE">
        <w:rPr>
          <w:rFonts w:asciiTheme="majorHAnsi" w:hAnsiTheme="majorHAnsi"/>
          <w:b/>
          <w:sz w:val="20"/>
          <w:szCs w:val="20"/>
        </w:rPr>
        <w:softHyphen/>
        <w:t xml:space="preserve">тирного дома) </w:t>
      </w:r>
    </w:p>
    <w:p w:rsidR="00234504" w:rsidRPr="00B140CE" w:rsidRDefault="009C266B" w:rsidP="00B140CE">
      <w:pPr>
        <w:jc w:val="center"/>
        <w:rPr>
          <w:rFonts w:asciiTheme="majorHAnsi" w:hAnsiTheme="majorHAnsi"/>
          <w:b/>
          <w:sz w:val="20"/>
          <w:szCs w:val="20"/>
        </w:rPr>
      </w:pPr>
      <w:r w:rsidRPr="00B140CE">
        <w:rPr>
          <w:rFonts w:asciiTheme="majorHAnsi" w:hAnsiTheme="majorHAnsi"/>
          <w:b/>
          <w:sz w:val="20"/>
          <w:szCs w:val="20"/>
        </w:rPr>
        <w:t>по ул. Воровско</w:t>
      </w:r>
      <w:r w:rsidRPr="00B140CE">
        <w:rPr>
          <w:rFonts w:asciiTheme="majorHAnsi" w:hAnsiTheme="majorHAnsi"/>
          <w:b/>
          <w:sz w:val="20"/>
          <w:szCs w:val="20"/>
        </w:rPr>
        <w:t xml:space="preserve">го/ул. </w:t>
      </w:r>
      <w:proofErr w:type="spellStart"/>
      <w:r w:rsidRPr="00B140CE">
        <w:rPr>
          <w:rFonts w:asciiTheme="majorHAnsi" w:hAnsiTheme="majorHAnsi"/>
          <w:b/>
          <w:sz w:val="20"/>
          <w:szCs w:val="20"/>
        </w:rPr>
        <w:t>Новочеркасской</w:t>
      </w:r>
      <w:proofErr w:type="spellEnd"/>
      <w:r w:rsidRPr="00B140CE">
        <w:rPr>
          <w:rFonts w:asciiTheme="majorHAnsi" w:hAnsiTheme="majorHAnsi"/>
          <w:b/>
          <w:sz w:val="20"/>
          <w:szCs w:val="20"/>
        </w:rPr>
        <w:t>, 19-21/10 в Советском районе</w:t>
      </w:r>
      <w:r w:rsidR="00C56009" w:rsidRPr="00B140CE">
        <w:rPr>
          <w:rFonts w:asciiTheme="majorHAnsi" w:hAnsiTheme="majorHAnsi"/>
          <w:b/>
          <w:sz w:val="20"/>
          <w:szCs w:val="20"/>
        </w:rPr>
        <w:t>»</w:t>
      </w:r>
    </w:p>
    <w:p w:rsidR="00234504" w:rsidRPr="00B140CE" w:rsidRDefault="009C266B" w:rsidP="00B140C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B140CE">
        <w:rPr>
          <w:rFonts w:ascii="Arial" w:hAnsi="Arial" w:cs="Arial"/>
          <w:sz w:val="18"/>
          <w:szCs w:val="18"/>
        </w:rPr>
        <w:t xml:space="preserve">В соответствии со </w:t>
      </w:r>
      <w:proofErr w:type="spellStart"/>
      <w:r w:rsidRPr="00B140CE">
        <w:rPr>
          <w:rFonts w:ascii="Arial" w:hAnsi="Arial" w:cs="Arial"/>
          <w:sz w:val="18"/>
          <w:szCs w:val="18"/>
        </w:rPr>
        <w:t>ст.ст</w:t>
      </w:r>
      <w:proofErr w:type="spellEnd"/>
      <w:r w:rsidRPr="00B140CE">
        <w:rPr>
          <w:rFonts w:ascii="Arial" w:hAnsi="Arial" w:cs="Arial"/>
          <w:sz w:val="18"/>
          <w:szCs w:val="18"/>
        </w:rPr>
        <w:t>. 11.10, 56.6 Земельного кодекса Российской Федерации, Правилами землепользования и застройки му</w:t>
      </w:r>
      <w:r w:rsidRPr="00B140CE">
        <w:rPr>
          <w:rFonts w:ascii="Arial" w:hAnsi="Arial" w:cs="Arial"/>
          <w:sz w:val="18"/>
          <w:szCs w:val="18"/>
        </w:rPr>
        <w:t>ницип</w:t>
      </w:r>
      <w:r w:rsidRPr="00B140CE">
        <w:rPr>
          <w:rFonts w:ascii="Arial" w:hAnsi="Arial" w:cs="Arial"/>
          <w:sz w:val="18"/>
          <w:szCs w:val="18"/>
        </w:rPr>
        <w:t>ального образования «Г</w:t>
      </w:r>
      <w:r w:rsidRPr="00B140CE">
        <w:rPr>
          <w:rFonts w:ascii="Arial" w:hAnsi="Arial" w:cs="Arial"/>
          <w:sz w:val="18"/>
          <w:szCs w:val="18"/>
        </w:rPr>
        <w:t xml:space="preserve">ород Астрахань», утвержденными решением Городской Думы муниципального образования «Город Астрахань» от 16.07.2020 № 69, заключением об оценке соответствия многоквартирного дома литера «А» по ул. Воровского/ул. </w:t>
      </w:r>
      <w:proofErr w:type="spellStart"/>
      <w:r w:rsidRPr="00B140CE">
        <w:rPr>
          <w:rFonts w:ascii="Arial" w:hAnsi="Arial" w:cs="Arial"/>
          <w:sz w:val="18"/>
          <w:szCs w:val="18"/>
        </w:rPr>
        <w:t>Новочеркасской</w:t>
      </w:r>
      <w:proofErr w:type="spellEnd"/>
      <w:r w:rsidRPr="00B140CE">
        <w:rPr>
          <w:rFonts w:ascii="Arial" w:hAnsi="Arial" w:cs="Arial"/>
          <w:sz w:val="18"/>
          <w:szCs w:val="18"/>
        </w:rPr>
        <w:t>, 19-21/10 в Советском районе г.</w:t>
      </w:r>
      <w:r w:rsidRPr="00B140CE">
        <w:rPr>
          <w:rFonts w:ascii="Arial" w:hAnsi="Arial" w:cs="Arial"/>
          <w:sz w:val="18"/>
          <w:szCs w:val="18"/>
        </w:rPr>
        <w:t xml:space="preserve"> Астрахани требованиям, установленным в Положении о признании помещения жилым помещением, жилого</w:t>
      </w:r>
      <w:proofErr w:type="gramEnd"/>
      <w:r w:rsidRPr="00B140C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B140CE">
        <w:rPr>
          <w:rFonts w:ascii="Arial" w:hAnsi="Arial" w:cs="Arial"/>
          <w:sz w:val="18"/>
          <w:szCs w:val="18"/>
        </w:rPr>
        <w:t xml:space="preserve">помещения непригодным для проживания и многоквартирного дома аварийным и подлежащим сносу или </w:t>
      </w:r>
      <w:r w:rsidRPr="00B140CE">
        <w:rPr>
          <w:rFonts w:ascii="Arial" w:hAnsi="Arial" w:cs="Arial"/>
          <w:sz w:val="18"/>
          <w:szCs w:val="18"/>
        </w:rPr>
        <w:t xml:space="preserve">реконструкции, садового дома жилым домом и жилого дома садовым </w:t>
      </w:r>
      <w:r w:rsidRPr="00B140CE">
        <w:rPr>
          <w:rFonts w:ascii="Arial" w:hAnsi="Arial" w:cs="Arial"/>
          <w:sz w:val="18"/>
          <w:szCs w:val="18"/>
        </w:rPr>
        <w:t xml:space="preserve">домом от 21.08.2020 №ЗАК-8/10, распоряжением администрации муниципального образования «Город Астрахань» от 28.09.2020 №1727-р «О признании многоквартирного дома литера «А» по ул. Воровского/ул. </w:t>
      </w:r>
      <w:proofErr w:type="spellStart"/>
      <w:r w:rsidRPr="00B140CE">
        <w:rPr>
          <w:rFonts w:ascii="Arial" w:hAnsi="Arial" w:cs="Arial"/>
          <w:sz w:val="18"/>
          <w:szCs w:val="18"/>
        </w:rPr>
        <w:t>Новочеркасской</w:t>
      </w:r>
      <w:proofErr w:type="spellEnd"/>
      <w:r w:rsidRPr="00B140CE">
        <w:rPr>
          <w:rFonts w:ascii="Arial" w:hAnsi="Arial" w:cs="Arial"/>
          <w:sz w:val="18"/>
          <w:szCs w:val="18"/>
        </w:rPr>
        <w:t>, 19- 21/10 в Советском районе аварийным и подле</w:t>
      </w:r>
      <w:r w:rsidRPr="00B140CE">
        <w:rPr>
          <w:rFonts w:ascii="Arial" w:hAnsi="Arial" w:cs="Arial"/>
          <w:sz w:val="18"/>
          <w:szCs w:val="18"/>
        </w:rPr>
        <w:t>жащим сносу»:</w:t>
      </w:r>
      <w:proofErr w:type="gramEnd"/>
    </w:p>
    <w:p w:rsidR="00234504" w:rsidRPr="00B140CE" w:rsidRDefault="00C56009" w:rsidP="00B140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40CE">
        <w:rPr>
          <w:rFonts w:ascii="Arial" w:hAnsi="Arial" w:cs="Arial"/>
          <w:sz w:val="18"/>
          <w:szCs w:val="18"/>
        </w:rPr>
        <w:t xml:space="preserve">1. </w:t>
      </w:r>
      <w:r w:rsidR="009C266B" w:rsidRPr="00B140CE">
        <w:rPr>
          <w:rFonts w:ascii="Arial" w:hAnsi="Arial" w:cs="Arial"/>
          <w:sz w:val="18"/>
          <w:szCs w:val="18"/>
        </w:rPr>
        <w:t xml:space="preserve">Утвердить схему расположения земельного участка на кадастровом плане территории площадью 320 </w:t>
      </w:r>
      <w:proofErr w:type="spellStart"/>
      <w:r w:rsidR="009C266B" w:rsidRPr="00B140CE">
        <w:rPr>
          <w:rFonts w:ascii="Arial" w:hAnsi="Arial" w:cs="Arial"/>
          <w:sz w:val="18"/>
          <w:szCs w:val="18"/>
        </w:rPr>
        <w:t>кв</w:t>
      </w:r>
      <w:proofErr w:type="gramStart"/>
      <w:r w:rsidR="009C266B" w:rsidRPr="00B140CE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C266B" w:rsidRPr="00B140CE">
        <w:rPr>
          <w:rFonts w:ascii="Arial" w:hAnsi="Arial" w:cs="Arial"/>
          <w:sz w:val="18"/>
          <w:szCs w:val="18"/>
        </w:rPr>
        <w:t xml:space="preserve">, по ул. Воровского/ул. </w:t>
      </w:r>
      <w:proofErr w:type="spellStart"/>
      <w:r w:rsidR="009C266B" w:rsidRPr="00B140CE">
        <w:rPr>
          <w:rFonts w:ascii="Arial" w:hAnsi="Arial" w:cs="Arial"/>
          <w:sz w:val="18"/>
          <w:szCs w:val="18"/>
        </w:rPr>
        <w:t>Новочеркасской</w:t>
      </w:r>
      <w:proofErr w:type="spellEnd"/>
      <w:r w:rsidR="009C266B" w:rsidRPr="00B140CE">
        <w:rPr>
          <w:rFonts w:ascii="Arial" w:hAnsi="Arial" w:cs="Arial"/>
          <w:sz w:val="18"/>
          <w:szCs w:val="18"/>
        </w:rPr>
        <w:t>, 19-21/10 в Советском районе, из состава земель населенных пунктов, в терри</w:t>
      </w:r>
      <w:r w:rsidR="009C266B" w:rsidRPr="00B140CE">
        <w:rPr>
          <w:rFonts w:ascii="Arial" w:hAnsi="Arial" w:cs="Arial"/>
          <w:sz w:val="18"/>
          <w:szCs w:val="18"/>
        </w:rPr>
        <w:softHyphen/>
        <w:t>ториальной зоне малоэтажной см</w:t>
      </w:r>
      <w:r w:rsidR="009C266B" w:rsidRPr="00B140CE">
        <w:rPr>
          <w:rFonts w:ascii="Arial" w:hAnsi="Arial" w:cs="Arial"/>
          <w:sz w:val="18"/>
          <w:szCs w:val="18"/>
        </w:rPr>
        <w:t>ешанной жилой застройки, в целях размеще</w:t>
      </w:r>
      <w:r w:rsidR="009C266B" w:rsidRPr="00B140CE">
        <w:rPr>
          <w:rFonts w:ascii="Arial" w:hAnsi="Arial" w:cs="Arial"/>
          <w:sz w:val="18"/>
          <w:szCs w:val="18"/>
        </w:rPr>
        <w:softHyphen/>
        <w:t>ния малоэтажной многоквартирной жилой застройки (для эксплуатации много</w:t>
      </w:r>
      <w:r w:rsidR="009C266B" w:rsidRPr="00B140CE">
        <w:rPr>
          <w:rFonts w:ascii="Arial" w:hAnsi="Arial" w:cs="Arial"/>
          <w:sz w:val="18"/>
          <w:szCs w:val="18"/>
        </w:rPr>
        <w:softHyphen/>
        <w:t>квартирного дома), образованного из земельного участка с кадастровым номе</w:t>
      </w:r>
      <w:r w:rsidR="009C266B" w:rsidRPr="00B140CE">
        <w:rPr>
          <w:rFonts w:ascii="Arial" w:hAnsi="Arial" w:cs="Arial"/>
          <w:sz w:val="18"/>
          <w:szCs w:val="18"/>
        </w:rPr>
        <w:softHyphen/>
        <w:t>ром 30:12:030067:64.</w:t>
      </w:r>
    </w:p>
    <w:p w:rsidR="00234504" w:rsidRPr="00B140CE" w:rsidRDefault="00C56009" w:rsidP="00B140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40CE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9C266B" w:rsidRPr="00B140CE">
        <w:rPr>
          <w:rFonts w:ascii="Arial" w:hAnsi="Arial" w:cs="Arial"/>
          <w:sz w:val="18"/>
          <w:szCs w:val="18"/>
        </w:rPr>
        <w:t xml:space="preserve">Обеспечить выполнение кадастровых работ в целях </w:t>
      </w:r>
      <w:r w:rsidR="009C266B" w:rsidRPr="00B140CE">
        <w:rPr>
          <w:rFonts w:ascii="Arial" w:hAnsi="Arial" w:cs="Arial"/>
          <w:sz w:val="18"/>
          <w:szCs w:val="18"/>
        </w:rPr>
        <w:t xml:space="preserve">образования земельного участка по ул. Воровского/ул. </w:t>
      </w:r>
      <w:proofErr w:type="spellStart"/>
      <w:r w:rsidR="009C266B" w:rsidRPr="00B140CE">
        <w:rPr>
          <w:rFonts w:ascii="Arial" w:hAnsi="Arial" w:cs="Arial"/>
          <w:sz w:val="18"/>
          <w:szCs w:val="18"/>
        </w:rPr>
        <w:t>Новочеркасской</w:t>
      </w:r>
      <w:proofErr w:type="spellEnd"/>
      <w:r w:rsidR="009C266B" w:rsidRPr="00B140CE">
        <w:rPr>
          <w:rFonts w:ascii="Arial" w:hAnsi="Arial" w:cs="Arial"/>
          <w:sz w:val="18"/>
          <w:szCs w:val="18"/>
        </w:rPr>
        <w:t>, 19-21/10 в</w:t>
      </w:r>
      <w:r w:rsidRPr="00B140CE">
        <w:rPr>
          <w:rFonts w:ascii="Arial" w:hAnsi="Arial" w:cs="Arial"/>
          <w:sz w:val="18"/>
          <w:szCs w:val="18"/>
        </w:rPr>
        <w:t xml:space="preserve"> </w:t>
      </w:r>
      <w:r w:rsidR="009C266B" w:rsidRPr="00B140CE">
        <w:rPr>
          <w:rFonts w:ascii="Arial" w:hAnsi="Arial" w:cs="Arial"/>
          <w:sz w:val="18"/>
          <w:szCs w:val="18"/>
        </w:rPr>
        <w:t xml:space="preserve">Советском районе на кадастровом плане территории, в соответствии с указанной в пункте 1 настоящего распоряжения администрации муниципального образования </w:t>
      </w:r>
      <w:r w:rsidR="009C266B" w:rsidRPr="00B140CE">
        <w:rPr>
          <w:rFonts w:ascii="Arial" w:hAnsi="Arial" w:cs="Arial"/>
          <w:sz w:val="18"/>
          <w:szCs w:val="18"/>
        </w:rPr>
        <w:t xml:space="preserve">«Городской округ город Астрахань» схемой расположения земельного участка и обратиться с заявлением в филиал ФГБУ «ФКП </w:t>
      </w:r>
      <w:proofErr w:type="spellStart"/>
      <w:r w:rsidR="009C266B" w:rsidRPr="00B140CE">
        <w:rPr>
          <w:rFonts w:ascii="Arial" w:hAnsi="Arial" w:cs="Arial"/>
          <w:sz w:val="18"/>
          <w:szCs w:val="18"/>
        </w:rPr>
        <w:t>Росреестра</w:t>
      </w:r>
      <w:proofErr w:type="spellEnd"/>
      <w:r w:rsidR="009C266B" w:rsidRPr="00B140CE">
        <w:rPr>
          <w:rFonts w:ascii="Arial" w:hAnsi="Arial" w:cs="Arial"/>
          <w:sz w:val="18"/>
          <w:szCs w:val="18"/>
        </w:rPr>
        <w:t>» по Астраханской области об осуществлении государственного кадастрового учета</w:t>
      </w:r>
      <w:proofErr w:type="gramEnd"/>
      <w:r w:rsidR="009C266B" w:rsidRPr="00B140CE">
        <w:rPr>
          <w:rFonts w:ascii="Arial" w:hAnsi="Arial" w:cs="Arial"/>
          <w:sz w:val="18"/>
          <w:szCs w:val="18"/>
        </w:rPr>
        <w:t xml:space="preserve"> данного земельного участка.</w:t>
      </w:r>
    </w:p>
    <w:p w:rsidR="00234504" w:rsidRPr="00B140CE" w:rsidRDefault="00C56009" w:rsidP="00B140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40CE">
        <w:rPr>
          <w:rFonts w:ascii="Arial" w:hAnsi="Arial" w:cs="Arial"/>
          <w:sz w:val="18"/>
          <w:szCs w:val="18"/>
        </w:rPr>
        <w:t xml:space="preserve">3. </w:t>
      </w:r>
      <w:r w:rsidR="009C266B" w:rsidRPr="00B140CE">
        <w:rPr>
          <w:rFonts w:ascii="Arial" w:hAnsi="Arial" w:cs="Arial"/>
          <w:sz w:val="18"/>
          <w:szCs w:val="18"/>
        </w:rPr>
        <w:t xml:space="preserve">Обеспечить изменение </w:t>
      </w:r>
      <w:r w:rsidR="009C266B" w:rsidRPr="00B140CE">
        <w:rPr>
          <w:rFonts w:ascii="Arial" w:hAnsi="Arial" w:cs="Arial"/>
          <w:sz w:val="18"/>
          <w:szCs w:val="18"/>
        </w:rPr>
        <w:t>вида разрешенного использования земельного участка, в связи с несоответствием указанной в пункте 1, настоящего распоряжения администрации муниципального образования «Городской округ город Астрахань» цели использования земельного участка виду разрешенного и</w:t>
      </w:r>
      <w:r w:rsidR="009C266B" w:rsidRPr="00B140CE">
        <w:rPr>
          <w:rFonts w:ascii="Arial" w:hAnsi="Arial" w:cs="Arial"/>
          <w:sz w:val="18"/>
          <w:szCs w:val="18"/>
        </w:rPr>
        <w:t>спользования земельного участка с кадастровым номером 30:12:030067:64.</w:t>
      </w:r>
    </w:p>
    <w:p w:rsidR="00234504" w:rsidRPr="00B140CE" w:rsidRDefault="00C56009" w:rsidP="00B140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40CE">
        <w:rPr>
          <w:rFonts w:ascii="Arial" w:hAnsi="Arial" w:cs="Arial"/>
          <w:sz w:val="18"/>
          <w:szCs w:val="18"/>
        </w:rPr>
        <w:t xml:space="preserve">4. </w:t>
      </w:r>
      <w:r w:rsidR="009C266B" w:rsidRPr="00B140C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9C266B" w:rsidRPr="00B140CE">
        <w:rPr>
          <w:rFonts w:ascii="Arial" w:hAnsi="Arial" w:cs="Arial"/>
          <w:sz w:val="18"/>
          <w:szCs w:val="18"/>
        </w:rPr>
        <w:t>разместить</w:t>
      </w:r>
      <w:proofErr w:type="gramEnd"/>
      <w:r w:rsidR="009C266B" w:rsidRPr="00B140C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- образовани</w:t>
      </w:r>
      <w:r w:rsidR="009C266B" w:rsidRPr="00B140CE">
        <w:rPr>
          <w:rFonts w:ascii="Arial" w:hAnsi="Arial" w:cs="Arial"/>
          <w:sz w:val="18"/>
          <w:szCs w:val="18"/>
        </w:rPr>
        <w:t>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34504" w:rsidRPr="00B140CE" w:rsidRDefault="00C56009" w:rsidP="00B140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40CE">
        <w:rPr>
          <w:rFonts w:ascii="Arial" w:hAnsi="Arial" w:cs="Arial"/>
          <w:sz w:val="18"/>
          <w:szCs w:val="18"/>
        </w:rPr>
        <w:t xml:space="preserve">5. </w:t>
      </w:r>
      <w:r w:rsidR="009C266B" w:rsidRPr="00B140CE">
        <w:rPr>
          <w:rFonts w:ascii="Arial" w:hAnsi="Arial" w:cs="Arial"/>
          <w:sz w:val="18"/>
          <w:szCs w:val="18"/>
        </w:rPr>
        <w:t>Правообладателям изымаемого недвижимого имущества обеспечить доступ к земельному участку и расположенным на нем объектам не</w:t>
      </w:r>
      <w:r w:rsidR="009C266B" w:rsidRPr="00B140CE">
        <w:rPr>
          <w:rFonts w:ascii="Arial" w:hAnsi="Arial" w:cs="Arial"/>
          <w:sz w:val="18"/>
          <w:szCs w:val="18"/>
        </w:rPr>
        <w:t>движимого имущества в целях проведения кадастровых работ.</w:t>
      </w:r>
    </w:p>
    <w:p w:rsidR="00234504" w:rsidRPr="00B140CE" w:rsidRDefault="00C56009" w:rsidP="00B140C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B140CE">
        <w:rPr>
          <w:rFonts w:ascii="Arial" w:hAnsi="Arial" w:cs="Arial"/>
          <w:sz w:val="18"/>
          <w:szCs w:val="18"/>
        </w:rPr>
        <w:t>6</w:t>
      </w:r>
      <w:r w:rsidR="00B140CE" w:rsidRPr="00B140CE">
        <w:rPr>
          <w:rFonts w:ascii="Arial" w:hAnsi="Arial" w:cs="Arial"/>
          <w:sz w:val="18"/>
          <w:szCs w:val="18"/>
        </w:rPr>
        <w:t xml:space="preserve">. </w:t>
      </w:r>
      <w:proofErr w:type="gramStart"/>
      <w:r w:rsidR="009C266B" w:rsidRPr="00B140CE">
        <w:rPr>
          <w:rFonts w:ascii="Arial" w:hAnsi="Arial" w:cs="Arial"/>
          <w:sz w:val="18"/>
          <w:szCs w:val="18"/>
        </w:rPr>
        <w:t>Контроль за</w:t>
      </w:r>
      <w:proofErr w:type="gramEnd"/>
      <w:r w:rsidR="009C266B" w:rsidRPr="00B140C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</w:t>
      </w:r>
      <w:r w:rsidR="009C266B" w:rsidRPr="00B140CE">
        <w:rPr>
          <w:rFonts w:ascii="Arial" w:hAnsi="Arial" w:cs="Arial"/>
          <w:sz w:val="18"/>
          <w:szCs w:val="18"/>
        </w:rPr>
        <w:t>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 и д</w:t>
      </w:r>
      <w:r w:rsidR="009C266B" w:rsidRPr="00B140CE">
        <w:rPr>
          <w:rFonts w:ascii="Arial" w:hAnsi="Arial" w:cs="Arial"/>
          <w:sz w:val="18"/>
          <w:szCs w:val="18"/>
        </w:rPr>
        <w:t>еятельности комиссий.</w:t>
      </w:r>
    </w:p>
    <w:p w:rsidR="005E7F36" w:rsidRDefault="009C266B" w:rsidP="00C56009">
      <w:pPr>
        <w:jc w:val="right"/>
        <w:rPr>
          <w:rFonts w:ascii="Arial" w:hAnsi="Arial" w:cs="Arial"/>
          <w:b/>
          <w:sz w:val="18"/>
          <w:szCs w:val="18"/>
        </w:rPr>
        <w:sectPr w:rsidR="005E7F36" w:rsidSect="00B140CE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B140C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56009" w:rsidRPr="00B140CE">
        <w:rPr>
          <w:rFonts w:ascii="Arial" w:hAnsi="Arial" w:cs="Arial"/>
          <w:b/>
          <w:sz w:val="18"/>
          <w:szCs w:val="18"/>
        </w:rPr>
        <w:t xml:space="preserve"> </w:t>
      </w:r>
      <w:r w:rsidRPr="00B140CE">
        <w:rPr>
          <w:rFonts w:ascii="Arial" w:hAnsi="Arial" w:cs="Arial"/>
          <w:b/>
          <w:sz w:val="18"/>
          <w:szCs w:val="18"/>
        </w:rPr>
        <w:t>«Городской округ город А</w:t>
      </w:r>
      <w:r w:rsidR="00C56009" w:rsidRPr="00B140CE">
        <w:rPr>
          <w:rFonts w:ascii="Arial" w:hAnsi="Arial" w:cs="Arial"/>
          <w:b/>
          <w:sz w:val="18"/>
          <w:szCs w:val="18"/>
        </w:rPr>
        <w:t>с</w:t>
      </w:r>
      <w:r w:rsidRPr="00B140CE">
        <w:rPr>
          <w:rFonts w:ascii="Arial" w:hAnsi="Arial" w:cs="Arial"/>
          <w:b/>
          <w:sz w:val="18"/>
          <w:szCs w:val="18"/>
        </w:rPr>
        <w:t>трахан</w:t>
      </w:r>
      <w:r w:rsidR="00C56009" w:rsidRPr="00B140CE">
        <w:rPr>
          <w:rFonts w:ascii="Arial" w:hAnsi="Arial" w:cs="Arial"/>
          <w:b/>
          <w:sz w:val="18"/>
          <w:szCs w:val="18"/>
        </w:rPr>
        <w:t>ь</w:t>
      </w:r>
      <w:r w:rsidRPr="00B140CE">
        <w:rPr>
          <w:rFonts w:ascii="Arial" w:hAnsi="Arial" w:cs="Arial"/>
          <w:b/>
          <w:sz w:val="18"/>
          <w:szCs w:val="18"/>
        </w:rPr>
        <w:t>»</w:t>
      </w:r>
      <w:r w:rsidR="00C56009" w:rsidRPr="00B140CE">
        <w:rPr>
          <w:rFonts w:ascii="Arial" w:hAnsi="Arial" w:cs="Arial"/>
          <w:b/>
          <w:sz w:val="18"/>
          <w:szCs w:val="18"/>
        </w:rPr>
        <w:t xml:space="preserve"> </w:t>
      </w:r>
      <w:r w:rsidRPr="00B140CE">
        <w:rPr>
          <w:rFonts w:ascii="Arial" w:hAnsi="Arial" w:cs="Arial"/>
          <w:b/>
          <w:sz w:val="18"/>
          <w:szCs w:val="18"/>
        </w:rPr>
        <w:t>О.А. Полумордвинов</w:t>
      </w:r>
    </w:p>
    <w:p w:rsidR="00234504" w:rsidRPr="00B140CE" w:rsidRDefault="007B70A9" w:rsidP="00C5600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51347AC" wp14:editId="724739A7">
            <wp:extent cx="5580380" cy="7931398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31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3" w:name="_GoBack"/>
      <w:bookmarkEnd w:id="3"/>
    </w:p>
    <w:p w:rsidR="00234504" w:rsidRPr="00B140CE" w:rsidRDefault="00234504" w:rsidP="00C56009">
      <w:pPr>
        <w:rPr>
          <w:sz w:val="18"/>
          <w:szCs w:val="18"/>
        </w:rPr>
      </w:pPr>
    </w:p>
    <w:sectPr w:rsidR="00234504" w:rsidRPr="00B140CE" w:rsidSect="00B140CE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266B" w:rsidRDefault="009C266B">
      <w:r>
        <w:separator/>
      </w:r>
    </w:p>
  </w:endnote>
  <w:endnote w:type="continuationSeparator" w:id="0">
    <w:p w:rsidR="009C266B" w:rsidRDefault="009C26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266B" w:rsidRDefault="009C266B"/>
  </w:footnote>
  <w:footnote w:type="continuationSeparator" w:id="0">
    <w:p w:rsidR="009C266B" w:rsidRDefault="009C266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C2501D"/>
    <w:multiLevelType w:val="multilevel"/>
    <w:tmpl w:val="382A02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34504"/>
    <w:rsid w:val="00234504"/>
    <w:rsid w:val="005E7F36"/>
    <w:rsid w:val="007B70A9"/>
    <w:rsid w:val="009C266B"/>
    <w:rsid w:val="00B140CE"/>
    <w:rsid w:val="00C56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18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9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after="18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B70A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B70A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18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90"/>
      <w:ind w:firstLine="23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after="180"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B70A9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B70A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2023-07-18T12:53:00Z</dcterms:created>
  <dcterms:modified xsi:type="dcterms:W3CDTF">2023-07-18T12:56:00Z</dcterms:modified>
</cp:coreProperties>
</file>