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F1B" w:rsidRPr="002A505F" w:rsidRDefault="00A96679" w:rsidP="002A505F">
      <w:pPr>
        <w:jc w:val="center"/>
        <w:rPr>
          <w:rFonts w:asciiTheme="majorHAnsi" w:hAnsiTheme="majorHAnsi"/>
          <w:b/>
          <w:sz w:val="20"/>
          <w:szCs w:val="20"/>
        </w:rPr>
      </w:pPr>
      <w:r w:rsidRPr="002A505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A505F" w:rsidRPr="002A505F" w:rsidRDefault="00782D99" w:rsidP="002A505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2A505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987F1B" w:rsidRPr="002A505F" w:rsidRDefault="00782D99" w:rsidP="002A505F">
      <w:pPr>
        <w:jc w:val="center"/>
        <w:rPr>
          <w:rFonts w:asciiTheme="majorHAnsi" w:hAnsiTheme="majorHAnsi"/>
          <w:b/>
          <w:sz w:val="20"/>
          <w:szCs w:val="20"/>
        </w:rPr>
      </w:pPr>
      <w:r w:rsidRPr="002A505F">
        <w:rPr>
          <w:rFonts w:asciiTheme="majorHAnsi" w:hAnsiTheme="majorHAnsi"/>
          <w:b/>
          <w:sz w:val="20"/>
          <w:szCs w:val="20"/>
        </w:rPr>
        <w:t>18 июля 2023 года</w:t>
      </w:r>
      <w:r w:rsidR="00A96679" w:rsidRPr="002A505F">
        <w:rPr>
          <w:rFonts w:asciiTheme="majorHAnsi" w:hAnsiTheme="majorHAnsi"/>
          <w:b/>
          <w:sz w:val="20"/>
          <w:szCs w:val="20"/>
        </w:rPr>
        <w:t xml:space="preserve"> № </w:t>
      </w:r>
      <w:r w:rsidRPr="002A505F">
        <w:rPr>
          <w:rFonts w:asciiTheme="majorHAnsi" w:hAnsiTheme="majorHAnsi"/>
          <w:b/>
          <w:sz w:val="20"/>
          <w:szCs w:val="20"/>
        </w:rPr>
        <w:t>1227-р</w:t>
      </w:r>
      <w:bookmarkStart w:id="2" w:name="_GoBack"/>
      <w:bookmarkEnd w:id="2"/>
    </w:p>
    <w:p w:rsidR="002A505F" w:rsidRDefault="00A96679" w:rsidP="002A505F">
      <w:pPr>
        <w:jc w:val="center"/>
        <w:rPr>
          <w:rFonts w:asciiTheme="majorHAnsi" w:hAnsiTheme="majorHAnsi"/>
          <w:b/>
          <w:sz w:val="20"/>
          <w:szCs w:val="20"/>
        </w:rPr>
      </w:pPr>
      <w:r w:rsidRPr="002A505F">
        <w:rPr>
          <w:rFonts w:asciiTheme="majorHAnsi" w:hAnsiTheme="majorHAnsi"/>
          <w:b/>
          <w:sz w:val="20"/>
          <w:szCs w:val="20"/>
        </w:rPr>
        <w:t>«О</w:t>
      </w:r>
      <w:r w:rsidR="00782D99" w:rsidRPr="002A505F">
        <w:rPr>
          <w:rFonts w:asciiTheme="majorHAnsi" w:hAnsiTheme="majorHAnsi"/>
          <w:b/>
          <w:sz w:val="20"/>
          <w:szCs w:val="20"/>
        </w:rPr>
        <w:t>б утверждении схемы располо</w:t>
      </w:r>
      <w:r w:rsidR="00782D99" w:rsidRPr="002A505F">
        <w:rPr>
          <w:rFonts w:asciiTheme="majorHAnsi" w:hAnsiTheme="majorHAnsi"/>
          <w:b/>
          <w:sz w:val="20"/>
          <w:szCs w:val="20"/>
        </w:rPr>
        <w:t>жения земельного участка на ка</w:t>
      </w:r>
      <w:r w:rsidR="00782D99" w:rsidRPr="002A505F">
        <w:rPr>
          <w:rFonts w:asciiTheme="majorHAnsi" w:hAnsiTheme="majorHAnsi"/>
          <w:b/>
          <w:sz w:val="20"/>
          <w:szCs w:val="20"/>
        </w:rPr>
        <w:softHyphen/>
        <w:t>дастровом плане территории с видом разрешенного использова</w:t>
      </w:r>
      <w:r w:rsidR="00782D99" w:rsidRPr="002A505F">
        <w:rPr>
          <w:rFonts w:asciiTheme="majorHAnsi" w:hAnsiTheme="majorHAnsi"/>
          <w:b/>
          <w:sz w:val="20"/>
          <w:szCs w:val="20"/>
        </w:rPr>
        <w:softHyphen/>
        <w:t xml:space="preserve">ния </w:t>
      </w:r>
      <w:r w:rsidR="008D44D4" w:rsidRPr="008D44D4">
        <w:rPr>
          <w:rFonts w:asciiTheme="majorHAnsi" w:hAnsiTheme="majorHAnsi"/>
          <w:b/>
          <w:sz w:val="20"/>
          <w:szCs w:val="20"/>
        </w:rPr>
        <w:t>–</w:t>
      </w:r>
      <w:r w:rsidR="00782D99" w:rsidRPr="002A505F">
        <w:rPr>
          <w:rFonts w:asciiTheme="majorHAnsi" w:hAnsiTheme="majorHAnsi"/>
          <w:b/>
          <w:sz w:val="20"/>
          <w:szCs w:val="20"/>
        </w:rPr>
        <w:t xml:space="preserve"> малоэтажная многоквар</w:t>
      </w:r>
      <w:r w:rsidR="00782D99" w:rsidRPr="002A505F">
        <w:rPr>
          <w:rFonts w:asciiTheme="majorHAnsi" w:hAnsiTheme="majorHAnsi"/>
          <w:b/>
          <w:sz w:val="20"/>
          <w:szCs w:val="20"/>
        </w:rPr>
        <w:softHyphen/>
        <w:t>тирная</w:t>
      </w:r>
      <w:r w:rsidR="00782D99" w:rsidRPr="002A505F">
        <w:rPr>
          <w:rFonts w:asciiTheme="majorHAnsi" w:hAnsiTheme="majorHAnsi"/>
          <w:b/>
          <w:sz w:val="20"/>
          <w:szCs w:val="20"/>
        </w:rPr>
        <w:t xml:space="preserve"> жилая застройка </w:t>
      </w:r>
      <w:r w:rsidR="00782D99" w:rsidRPr="002A505F">
        <w:rPr>
          <w:rFonts w:asciiTheme="majorHAnsi" w:hAnsiTheme="majorHAnsi"/>
          <w:b/>
          <w:sz w:val="20"/>
          <w:szCs w:val="20"/>
        </w:rPr>
        <w:t>(для экс</w:t>
      </w:r>
      <w:r w:rsidR="00782D99" w:rsidRPr="002A505F">
        <w:rPr>
          <w:rFonts w:asciiTheme="majorHAnsi" w:hAnsiTheme="majorHAnsi"/>
          <w:b/>
          <w:sz w:val="20"/>
          <w:szCs w:val="20"/>
        </w:rPr>
        <w:softHyphen/>
        <w:t>плуатации многоквартирного до</w:t>
      </w:r>
      <w:r w:rsidR="00782D99" w:rsidRPr="002A505F">
        <w:rPr>
          <w:rFonts w:asciiTheme="majorHAnsi" w:hAnsiTheme="majorHAnsi"/>
          <w:b/>
          <w:sz w:val="20"/>
          <w:szCs w:val="20"/>
        </w:rPr>
        <w:softHyphen/>
        <w:t xml:space="preserve">ма) </w:t>
      </w:r>
    </w:p>
    <w:p w:rsidR="00987F1B" w:rsidRPr="002A505F" w:rsidRDefault="00782D99" w:rsidP="002A505F">
      <w:pPr>
        <w:jc w:val="center"/>
        <w:rPr>
          <w:rFonts w:asciiTheme="majorHAnsi" w:hAnsiTheme="majorHAnsi"/>
          <w:b/>
          <w:sz w:val="20"/>
          <w:szCs w:val="20"/>
        </w:rPr>
      </w:pPr>
      <w:r w:rsidRPr="002A505F">
        <w:rPr>
          <w:rFonts w:asciiTheme="majorHAnsi" w:hAnsiTheme="majorHAnsi"/>
          <w:b/>
          <w:sz w:val="20"/>
          <w:szCs w:val="20"/>
        </w:rPr>
        <w:t xml:space="preserve">по ул. Вильямса/ул. </w:t>
      </w:r>
      <w:proofErr w:type="gramStart"/>
      <w:r w:rsidRPr="002A505F">
        <w:rPr>
          <w:rFonts w:asciiTheme="majorHAnsi" w:hAnsiTheme="majorHAnsi"/>
          <w:b/>
          <w:sz w:val="20"/>
          <w:szCs w:val="20"/>
        </w:rPr>
        <w:t>Пятигор</w:t>
      </w:r>
      <w:r w:rsidRPr="002A505F">
        <w:rPr>
          <w:rFonts w:asciiTheme="majorHAnsi" w:hAnsiTheme="majorHAnsi"/>
          <w:b/>
          <w:sz w:val="20"/>
          <w:szCs w:val="20"/>
        </w:rPr>
        <w:softHyphen/>
        <w:t>ской</w:t>
      </w:r>
      <w:proofErr w:type="gramEnd"/>
      <w:r w:rsidRPr="002A505F">
        <w:rPr>
          <w:rFonts w:asciiTheme="majorHAnsi" w:hAnsiTheme="majorHAnsi"/>
          <w:b/>
          <w:sz w:val="20"/>
          <w:szCs w:val="20"/>
        </w:rPr>
        <w:t xml:space="preserve">, 21/17 в </w:t>
      </w:r>
      <w:proofErr w:type="spellStart"/>
      <w:r w:rsidRPr="002A505F">
        <w:rPr>
          <w:rFonts w:asciiTheme="majorHAnsi" w:hAnsiTheme="majorHAnsi"/>
          <w:b/>
          <w:sz w:val="20"/>
          <w:szCs w:val="20"/>
        </w:rPr>
        <w:t>Трусовском</w:t>
      </w:r>
      <w:proofErr w:type="spellEnd"/>
      <w:r w:rsidRPr="002A505F">
        <w:rPr>
          <w:rFonts w:asciiTheme="majorHAnsi" w:hAnsiTheme="majorHAnsi"/>
          <w:b/>
          <w:sz w:val="20"/>
          <w:szCs w:val="20"/>
        </w:rPr>
        <w:t xml:space="preserve"> районе</w:t>
      </w:r>
      <w:r w:rsidR="002A505F" w:rsidRPr="002A505F">
        <w:rPr>
          <w:rFonts w:asciiTheme="majorHAnsi" w:hAnsiTheme="majorHAnsi"/>
          <w:b/>
          <w:sz w:val="20"/>
          <w:szCs w:val="20"/>
        </w:rPr>
        <w:t>»</w:t>
      </w:r>
    </w:p>
    <w:p w:rsidR="00987F1B" w:rsidRPr="002A505F" w:rsidRDefault="00782D99" w:rsidP="002A5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505F">
        <w:rPr>
          <w:rFonts w:ascii="Arial" w:hAnsi="Arial" w:cs="Arial"/>
          <w:sz w:val="18"/>
          <w:szCs w:val="18"/>
        </w:rPr>
        <w:t>В соответствии со ст. 11.10, 56.6 Земельного кодекса Российской Феде</w:t>
      </w:r>
      <w:r w:rsidRPr="002A505F">
        <w:rPr>
          <w:rFonts w:ascii="Arial" w:hAnsi="Arial" w:cs="Arial"/>
          <w:sz w:val="18"/>
          <w:szCs w:val="18"/>
        </w:rPr>
        <w:softHyphen/>
        <w:t>рации, п. 7 ст. 15 Правил землепользования и застройки муниципально</w:t>
      </w:r>
      <w:r w:rsidRPr="002A505F">
        <w:rPr>
          <w:rFonts w:ascii="Arial" w:hAnsi="Arial" w:cs="Arial"/>
          <w:sz w:val="18"/>
          <w:szCs w:val="18"/>
        </w:rPr>
        <w:t>го об</w:t>
      </w:r>
      <w:r w:rsidRPr="002A505F">
        <w:rPr>
          <w:rFonts w:ascii="Arial" w:hAnsi="Arial" w:cs="Arial"/>
          <w:sz w:val="18"/>
          <w:szCs w:val="18"/>
        </w:rPr>
        <w:softHyphen/>
        <w:t>разования «Город Астрахань», утвержденных решением Городской Думы муниципального образования «Город Астрахань» от 16.07.2020 №</w:t>
      </w:r>
      <w:r w:rsidR="002A505F">
        <w:rPr>
          <w:rFonts w:ascii="Arial" w:hAnsi="Arial" w:cs="Arial"/>
          <w:sz w:val="18"/>
          <w:szCs w:val="18"/>
        </w:rPr>
        <w:t xml:space="preserve">  </w:t>
      </w:r>
      <w:r w:rsidRPr="002A505F">
        <w:rPr>
          <w:rFonts w:ascii="Arial" w:hAnsi="Arial" w:cs="Arial"/>
          <w:sz w:val="18"/>
          <w:szCs w:val="18"/>
        </w:rPr>
        <w:t>69, заклю</w:t>
      </w:r>
      <w:r w:rsidRPr="002A505F">
        <w:rPr>
          <w:rFonts w:ascii="Arial" w:hAnsi="Arial" w:cs="Arial"/>
          <w:sz w:val="18"/>
          <w:szCs w:val="18"/>
        </w:rPr>
        <w:softHyphen/>
        <w:t>чением об оценке соответствия многоквартирного дома литера «</w:t>
      </w:r>
      <w:proofErr w:type="spellStart"/>
      <w:r w:rsidRPr="002A505F">
        <w:rPr>
          <w:rFonts w:ascii="Arial" w:hAnsi="Arial" w:cs="Arial"/>
          <w:sz w:val="18"/>
          <w:szCs w:val="18"/>
        </w:rPr>
        <w:t>А</w:t>
      </w:r>
      <w:proofErr w:type="gramStart"/>
      <w:r w:rsidRPr="002A505F">
        <w:rPr>
          <w:rFonts w:ascii="Arial" w:hAnsi="Arial" w:cs="Arial"/>
          <w:sz w:val="18"/>
          <w:szCs w:val="18"/>
        </w:rPr>
        <w:t>,а</w:t>
      </w:r>
      <w:proofErr w:type="spellEnd"/>
      <w:proofErr w:type="gramEnd"/>
      <w:r w:rsidRPr="002A505F">
        <w:rPr>
          <w:rFonts w:ascii="Arial" w:hAnsi="Arial" w:cs="Arial"/>
          <w:sz w:val="18"/>
          <w:szCs w:val="18"/>
        </w:rPr>
        <w:t xml:space="preserve">» по ул. Вильямса/ул. Пятигорской, 21/17 в </w:t>
      </w:r>
      <w:proofErr w:type="spellStart"/>
      <w:r w:rsidRPr="002A505F">
        <w:rPr>
          <w:rFonts w:ascii="Arial" w:hAnsi="Arial" w:cs="Arial"/>
          <w:sz w:val="18"/>
          <w:szCs w:val="18"/>
        </w:rPr>
        <w:t>Трусовс</w:t>
      </w:r>
      <w:r w:rsidRPr="002A505F">
        <w:rPr>
          <w:rFonts w:ascii="Arial" w:hAnsi="Arial" w:cs="Arial"/>
          <w:sz w:val="18"/>
          <w:szCs w:val="18"/>
        </w:rPr>
        <w:t>ком</w:t>
      </w:r>
      <w:proofErr w:type="spellEnd"/>
      <w:r w:rsidRPr="002A505F">
        <w:rPr>
          <w:rFonts w:ascii="Arial" w:hAnsi="Arial" w:cs="Arial"/>
          <w:sz w:val="18"/>
          <w:szCs w:val="18"/>
        </w:rPr>
        <w:t xml:space="preserve"> районе г. Астрахани требова</w:t>
      </w:r>
      <w:r w:rsidRPr="002A505F">
        <w:rPr>
          <w:rFonts w:ascii="Arial" w:hAnsi="Arial" w:cs="Arial"/>
          <w:sz w:val="18"/>
          <w:szCs w:val="18"/>
        </w:rPr>
        <w:softHyphen/>
        <w:t>ниям, установленным в Положении о признании помещения жилым помеще</w:t>
      </w:r>
      <w:r w:rsidRPr="002A505F">
        <w:rPr>
          <w:rFonts w:ascii="Arial" w:hAnsi="Arial" w:cs="Arial"/>
          <w:sz w:val="18"/>
          <w:szCs w:val="18"/>
        </w:rPr>
        <w:softHyphen/>
        <w:t>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</w:t>
      </w:r>
      <w:r w:rsidRPr="002A505F">
        <w:rPr>
          <w:rFonts w:ascii="Arial" w:hAnsi="Arial" w:cs="Arial"/>
          <w:sz w:val="18"/>
          <w:szCs w:val="18"/>
        </w:rPr>
        <w:t>ома садовым домом от 21.08.2020 №</w:t>
      </w:r>
      <w:r w:rsidR="002A505F">
        <w:rPr>
          <w:rFonts w:ascii="Arial" w:hAnsi="Arial" w:cs="Arial"/>
          <w:sz w:val="18"/>
          <w:szCs w:val="18"/>
        </w:rPr>
        <w:t xml:space="preserve"> </w:t>
      </w:r>
      <w:r w:rsidRPr="002A505F">
        <w:rPr>
          <w:rFonts w:ascii="Arial" w:hAnsi="Arial" w:cs="Arial"/>
          <w:sz w:val="18"/>
          <w:szCs w:val="18"/>
        </w:rPr>
        <w:t>ЗАК-ЗО/1О, распоряжением администрации муниципального образования «Город Астра</w:t>
      </w:r>
      <w:r w:rsidRPr="002A505F">
        <w:rPr>
          <w:rFonts w:ascii="Arial" w:hAnsi="Arial" w:cs="Arial"/>
          <w:sz w:val="18"/>
          <w:szCs w:val="18"/>
        </w:rPr>
        <w:softHyphen/>
        <w:t>хань» от 28.10.2020 №</w:t>
      </w:r>
      <w:r w:rsidR="002A505F">
        <w:rPr>
          <w:rFonts w:ascii="Arial" w:hAnsi="Arial" w:cs="Arial"/>
          <w:sz w:val="18"/>
          <w:szCs w:val="18"/>
        </w:rPr>
        <w:t xml:space="preserve"> </w:t>
      </w:r>
      <w:r w:rsidRPr="002A505F">
        <w:rPr>
          <w:rFonts w:ascii="Arial" w:hAnsi="Arial" w:cs="Arial"/>
          <w:sz w:val="18"/>
          <w:szCs w:val="18"/>
        </w:rPr>
        <w:t>1955-р «О признании многоквартирного дома литера «</w:t>
      </w:r>
      <w:proofErr w:type="spellStart"/>
      <w:r w:rsidRPr="002A505F">
        <w:rPr>
          <w:rFonts w:ascii="Arial" w:hAnsi="Arial" w:cs="Arial"/>
          <w:sz w:val="18"/>
          <w:szCs w:val="18"/>
        </w:rPr>
        <w:t>А</w:t>
      </w:r>
      <w:proofErr w:type="gramStart"/>
      <w:r w:rsidR="008D44D4">
        <w:rPr>
          <w:rFonts w:ascii="Arial" w:hAnsi="Arial" w:cs="Arial"/>
          <w:sz w:val="18"/>
          <w:szCs w:val="18"/>
        </w:rPr>
        <w:t>,</w:t>
      </w:r>
      <w:r w:rsidRPr="002A505F">
        <w:rPr>
          <w:rFonts w:ascii="Arial" w:hAnsi="Arial" w:cs="Arial"/>
          <w:sz w:val="18"/>
          <w:szCs w:val="18"/>
        </w:rPr>
        <w:t>а</w:t>
      </w:r>
      <w:proofErr w:type="spellEnd"/>
      <w:proofErr w:type="gramEnd"/>
      <w:r w:rsidRPr="002A505F">
        <w:rPr>
          <w:rFonts w:ascii="Arial" w:hAnsi="Arial" w:cs="Arial"/>
          <w:sz w:val="18"/>
          <w:szCs w:val="18"/>
        </w:rPr>
        <w:t xml:space="preserve">» по ул. Вильямса/ул. Пятигорской, 21/17 в </w:t>
      </w:r>
      <w:proofErr w:type="spellStart"/>
      <w:r w:rsidRPr="002A505F">
        <w:rPr>
          <w:rFonts w:ascii="Arial" w:hAnsi="Arial" w:cs="Arial"/>
          <w:sz w:val="18"/>
          <w:szCs w:val="18"/>
        </w:rPr>
        <w:t>Трусовском</w:t>
      </w:r>
      <w:proofErr w:type="spellEnd"/>
      <w:r w:rsidRPr="002A505F">
        <w:rPr>
          <w:rFonts w:ascii="Arial" w:hAnsi="Arial" w:cs="Arial"/>
          <w:sz w:val="18"/>
          <w:szCs w:val="18"/>
        </w:rPr>
        <w:t xml:space="preserve"> районе аварий</w:t>
      </w:r>
      <w:r w:rsidRPr="002A505F">
        <w:rPr>
          <w:rFonts w:ascii="Arial" w:hAnsi="Arial" w:cs="Arial"/>
          <w:sz w:val="18"/>
          <w:szCs w:val="18"/>
        </w:rPr>
        <w:softHyphen/>
        <w:t>ны</w:t>
      </w:r>
      <w:r w:rsidRPr="002A505F">
        <w:rPr>
          <w:rFonts w:ascii="Arial" w:hAnsi="Arial" w:cs="Arial"/>
          <w:sz w:val="18"/>
          <w:szCs w:val="18"/>
        </w:rPr>
        <w:t>м и подлежащим сносу»:</w:t>
      </w:r>
    </w:p>
    <w:p w:rsidR="00987F1B" w:rsidRPr="002A505F" w:rsidRDefault="00A96679" w:rsidP="002A5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505F">
        <w:rPr>
          <w:rFonts w:ascii="Arial" w:hAnsi="Arial" w:cs="Arial"/>
          <w:sz w:val="18"/>
          <w:szCs w:val="18"/>
        </w:rPr>
        <w:t xml:space="preserve"> 1. </w:t>
      </w:r>
      <w:r w:rsidR="00782D99" w:rsidRPr="002A505F">
        <w:rPr>
          <w:rFonts w:ascii="Arial" w:hAnsi="Arial" w:cs="Arial"/>
          <w:sz w:val="18"/>
          <w:szCs w:val="18"/>
        </w:rPr>
        <w:t xml:space="preserve">Утвердить схему расположения земельного участка на кадастровом плане территории площадью 332 </w:t>
      </w:r>
      <w:proofErr w:type="spellStart"/>
      <w:r w:rsidR="00782D99" w:rsidRPr="002A505F">
        <w:rPr>
          <w:rFonts w:ascii="Arial" w:hAnsi="Arial" w:cs="Arial"/>
          <w:sz w:val="18"/>
          <w:szCs w:val="18"/>
        </w:rPr>
        <w:t>кв</w:t>
      </w:r>
      <w:proofErr w:type="gramStart"/>
      <w:r w:rsidR="00782D99" w:rsidRPr="002A505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82D99" w:rsidRPr="002A505F">
        <w:rPr>
          <w:rFonts w:ascii="Arial" w:hAnsi="Arial" w:cs="Arial"/>
          <w:sz w:val="18"/>
          <w:szCs w:val="18"/>
        </w:rPr>
        <w:t xml:space="preserve"> по ул. Вильямса/ул. Пятигорской, 21/17 в </w:t>
      </w:r>
      <w:proofErr w:type="spellStart"/>
      <w:r w:rsidR="00782D99" w:rsidRPr="002A505F">
        <w:rPr>
          <w:rFonts w:ascii="Arial" w:hAnsi="Arial" w:cs="Arial"/>
          <w:sz w:val="18"/>
          <w:szCs w:val="18"/>
        </w:rPr>
        <w:t>Трусовском</w:t>
      </w:r>
      <w:proofErr w:type="spellEnd"/>
      <w:r w:rsidR="00782D99" w:rsidRPr="002A505F">
        <w:rPr>
          <w:rFonts w:ascii="Arial" w:hAnsi="Arial" w:cs="Arial"/>
          <w:sz w:val="18"/>
          <w:szCs w:val="18"/>
        </w:rPr>
        <w:t xml:space="preserve"> районе, из состава земель населенных пунктов, в терри</w:t>
      </w:r>
      <w:r w:rsidR="00782D99" w:rsidRPr="002A505F">
        <w:rPr>
          <w:rFonts w:ascii="Arial" w:hAnsi="Arial" w:cs="Arial"/>
          <w:sz w:val="18"/>
          <w:szCs w:val="18"/>
        </w:rPr>
        <w:softHyphen/>
        <w:t>ториальной зоне многофункцион</w:t>
      </w:r>
      <w:r w:rsidR="00782D99" w:rsidRPr="002A505F">
        <w:rPr>
          <w:rFonts w:ascii="Arial" w:hAnsi="Arial" w:cs="Arial"/>
          <w:sz w:val="18"/>
          <w:szCs w:val="18"/>
        </w:rPr>
        <w:t>ального использования территорий с видом разрешенного использования - малоэтажная многоквартирная жилая застрой</w:t>
      </w:r>
      <w:r w:rsidR="00782D99" w:rsidRPr="002A505F">
        <w:rPr>
          <w:rFonts w:ascii="Arial" w:hAnsi="Arial" w:cs="Arial"/>
          <w:sz w:val="18"/>
          <w:szCs w:val="18"/>
        </w:rPr>
        <w:softHyphen/>
        <w:t>ка (для эксплуатации многоквартирного дома), образованного из земельного участка с кадастровым номером 30:12:041549:14.</w:t>
      </w:r>
    </w:p>
    <w:p w:rsidR="00987F1B" w:rsidRPr="002A505F" w:rsidRDefault="00A96679" w:rsidP="002A5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505F">
        <w:rPr>
          <w:rFonts w:ascii="Arial" w:hAnsi="Arial" w:cs="Arial"/>
          <w:sz w:val="18"/>
          <w:szCs w:val="18"/>
        </w:rPr>
        <w:t xml:space="preserve">2. </w:t>
      </w:r>
      <w:r w:rsidR="00782D99" w:rsidRPr="002A505F">
        <w:rPr>
          <w:rFonts w:ascii="Arial" w:hAnsi="Arial" w:cs="Arial"/>
          <w:sz w:val="18"/>
          <w:szCs w:val="18"/>
        </w:rPr>
        <w:t>Управлению муниципальног</w:t>
      </w:r>
      <w:r w:rsidR="00782D99" w:rsidRPr="002A505F">
        <w:rPr>
          <w:rFonts w:ascii="Arial" w:hAnsi="Arial" w:cs="Arial"/>
          <w:sz w:val="18"/>
          <w:szCs w:val="18"/>
        </w:rPr>
        <w:t>о имущества администрации муниципального образования «Город Астрахань»:</w:t>
      </w:r>
    </w:p>
    <w:p w:rsidR="00987F1B" w:rsidRPr="002A505F" w:rsidRDefault="00A96679" w:rsidP="002A5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505F">
        <w:rPr>
          <w:rFonts w:ascii="Arial" w:hAnsi="Arial" w:cs="Arial"/>
          <w:sz w:val="18"/>
          <w:szCs w:val="18"/>
        </w:rPr>
        <w:t xml:space="preserve">2.1. </w:t>
      </w:r>
      <w:proofErr w:type="gramStart"/>
      <w:r w:rsidR="00782D99" w:rsidRPr="002A505F">
        <w:rPr>
          <w:rFonts w:ascii="Arial" w:hAnsi="Arial" w:cs="Arial"/>
          <w:sz w:val="18"/>
          <w:szCs w:val="18"/>
        </w:rPr>
        <w:t xml:space="preserve">Обеспечить выполнение кадастровых работ в целях образования земельного участка по ул. Вильямса/ул. Пятигорской, 21/17 в </w:t>
      </w:r>
      <w:proofErr w:type="spellStart"/>
      <w:r w:rsidR="00782D99" w:rsidRPr="002A505F">
        <w:rPr>
          <w:rFonts w:ascii="Arial" w:hAnsi="Arial" w:cs="Arial"/>
          <w:sz w:val="18"/>
          <w:szCs w:val="18"/>
        </w:rPr>
        <w:t>Трусовском</w:t>
      </w:r>
      <w:proofErr w:type="spellEnd"/>
      <w:r w:rsidRPr="002A505F">
        <w:rPr>
          <w:rFonts w:ascii="Arial" w:hAnsi="Arial" w:cs="Arial"/>
          <w:sz w:val="18"/>
          <w:szCs w:val="18"/>
        </w:rPr>
        <w:t xml:space="preserve"> </w:t>
      </w:r>
      <w:r w:rsidR="00782D99" w:rsidRPr="002A505F">
        <w:rPr>
          <w:rFonts w:ascii="Arial" w:hAnsi="Arial" w:cs="Arial"/>
          <w:sz w:val="18"/>
          <w:szCs w:val="18"/>
        </w:rPr>
        <w:t xml:space="preserve">районе на кадастровом плане </w:t>
      </w:r>
      <w:r w:rsidR="00782D99" w:rsidRPr="002A505F">
        <w:rPr>
          <w:rFonts w:ascii="Arial" w:hAnsi="Arial" w:cs="Arial"/>
          <w:sz w:val="18"/>
          <w:szCs w:val="18"/>
        </w:rPr>
        <w:t xml:space="preserve">территории, в соответствии с указанной в пункте 1 настоящего распоряжения администрации муниципального образования «Городской округ город Астрахань» схемой расположения земельного участка и обратиться с заявлением в филиал ФГБУ «ФКП </w:t>
      </w:r>
      <w:proofErr w:type="spellStart"/>
      <w:r w:rsidR="00782D99" w:rsidRPr="002A505F">
        <w:rPr>
          <w:rFonts w:ascii="Arial" w:hAnsi="Arial" w:cs="Arial"/>
          <w:sz w:val="18"/>
          <w:szCs w:val="18"/>
        </w:rPr>
        <w:t>Росреестра</w:t>
      </w:r>
      <w:proofErr w:type="spellEnd"/>
      <w:r w:rsidR="00782D99" w:rsidRPr="002A505F">
        <w:rPr>
          <w:rFonts w:ascii="Arial" w:hAnsi="Arial" w:cs="Arial"/>
          <w:sz w:val="18"/>
          <w:szCs w:val="18"/>
        </w:rPr>
        <w:t>» по Астрахан</w:t>
      </w:r>
      <w:r w:rsidR="00782D99" w:rsidRPr="002A505F">
        <w:rPr>
          <w:rFonts w:ascii="Arial" w:hAnsi="Arial" w:cs="Arial"/>
          <w:sz w:val="18"/>
          <w:szCs w:val="18"/>
        </w:rPr>
        <w:t>ской области об осуществлении государственного кадастрового учета</w:t>
      </w:r>
      <w:proofErr w:type="gramEnd"/>
      <w:r w:rsidR="00782D99" w:rsidRPr="002A505F">
        <w:rPr>
          <w:rFonts w:ascii="Arial" w:hAnsi="Arial" w:cs="Arial"/>
          <w:sz w:val="18"/>
          <w:szCs w:val="18"/>
        </w:rPr>
        <w:t xml:space="preserve"> данного земельного участка.</w:t>
      </w:r>
    </w:p>
    <w:p w:rsidR="00987F1B" w:rsidRPr="002A505F" w:rsidRDefault="00A96679" w:rsidP="002A5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505F">
        <w:rPr>
          <w:rFonts w:ascii="Arial" w:hAnsi="Arial" w:cs="Arial"/>
          <w:sz w:val="18"/>
          <w:szCs w:val="18"/>
        </w:rPr>
        <w:t xml:space="preserve">2.2. </w:t>
      </w:r>
      <w:r w:rsidR="00782D99" w:rsidRPr="002A505F">
        <w:rPr>
          <w:rFonts w:ascii="Arial" w:hAnsi="Arial" w:cs="Arial"/>
          <w:sz w:val="18"/>
          <w:szCs w:val="18"/>
        </w:rPr>
        <w:t>Обеспечить изменение вида разрешенного использования земельного участка, в связи с несоответствием указанной в пункте 1 настоящего распоряжения администрации муни</w:t>
      </w:r>
      <w:r w:rsidR="00782D99" w:rsidRPr="002A505F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 цели использования земельного участка виду разрешенного использования земельного участка с кадастровым номером 30:12:041549:14.</w:t>
      </w:r>
    </w:p>
    <w:p w:rsidR="00987F1B" w:rsidRPr="002A505F" w:rsidRDefault="00A96679" w:rsidP="002A5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505F">
        <w:rPr>
          <w:rFonts w:ascii="Arial" w:hAnsi="Arial" w:cs="Arial"/>
          <w:sz w:val="18"/>
          <w:szCs w:val="18"/>
        </w:rPr>
        <w:t xml:space="preserve">3. </w:t>
      </w:r>
      <w:r w:rsidR="00782D99" w:rsidRPr="002A505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</w:t>
      </w:r>
      <w:r w:rsidR="00782D99" w:rsidRPr="002A505F">
        <w:rPr>
          <w:rFonts w:ascii="Arial" w:hAnsi="Arial" w:cs="Arial"/>
          <w:sz w:val="18"/>
          <w:szCs w:val="18"/>
        </w:rPr>
        <w:t xml:space="preserve">ания «Городской округ город Астрахань» </w:t>
      </w:r>
      <w:proofErr w:type="gramStart"/>
      <w:r w:rsidR="00782D99" w:rsidRPr="002A505F">
        <w:rPr>
          <w:rFonts w:ascii="Arial" w:hAnsi="Arial" w:cs="Arial"/>
          <w:sz w:val="18"/>
          <w:szCs w:val="18"/>
        </w:rPr>
        <w:t>разместить</w:t>
      </w:r>
      <w:proofErr w:type="gramEnd"/>
      <w:r w:rsidR="00782D99" w:rsidRPr="002A505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87F1B" w:rsidRPr="002A505F" w:rsidRDefault="00A96679" w:rsidP="002A5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505F">
        <w:rPr>
          <w:rFonts w:ascii="Arial" w:hAnsi="Arial" w:cs="Arial"/>
          <w:sz w:val="18"/>
          <w:szCs w:val="18"/>
        </w:rPr>
        <w:t xml:space="preserve">4. </w:t>
      </w:r>
      <w:r w:rsidR="00782D99" w:rsidRPr="002A505F">
        <w:rPr>
          <w:rFonts w:ascii="Arial" w:hAnsi="Arial" w:cs="Arial"/>
          <w:sz w:val="18"/>
          <w:szCs w:val="18"/>
        </w:rPr>
        <w:t>Правооблада</w:t>
      </w:r>
      <w:r w:rsidR="00782D99" w:rsidRPr="002A505F">
        <w:rPr>
          <w:rFonts w:ascii="Arial" w:hAnsi="Arial" w:cs="Arial"/>
          <w:sz w:val="18"/>
          <w:szCs w:val="18"/>
        </w:rPr>
        <w:t>телям недвижимого имущества обеспечить доступ к земельному участку и расположенным на нем объектам недвижимого имущества в целях проведения кадастровых работ.</w:t>
      </w:r>
    </w:p>
    <w:p w:rsidR="00987F1B" w:rsidRPr="002A505F" w:rsidRDefault="00A96679" w:rsidP="002A5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505F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82D99" w:rsidRPr="002A505F">
        <w:rPr>
          <w:rFonts w:ascii="Arial" w:hAnsi="Arial" w:cs="Arial"/>
          <w:sz w:val="18"/>
          <w:szCs w:val="18"/>
        </w:rPr>
        <w:t>Контроль за</w:t>
      </w:r>
      <w:proofErr w:type="gramEnd"/>
      <w:r w:rsidR="00782D99" w:rsidRPr="002A505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</w:t>
      </w:r>
      <w:r w:rsidR="00782D99" w:rsidRPr="002A505F">
        <w:rPr>
          <w:rFonts w:ascii="Arial" w:hAnsi="Arial" w:cs="Arial"/>
          <w:sz w:val="18"/>
          <w:szCs w:val="18"/>
        </w:rPr>
        <w:t>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</w:t>
      </w:r>
      <w:r w:rsidR="00782D99" w:rsidRPr="002A505F">
        <w:rPr>
          <w:rFonts w:ascii="Arial" w:hAnsi="Arial" w:cs="Arial"/>
          <w:sz w:val="18"/>
          <w:szCs w:val="18"/>
        </w:rPr>
        <w:t>у и отдела по организации и проведению оценки технического состояния зданий, строений, сооружений и деятельности комиссий.</w:t>
      </w:r>
    </w:p>
    <w:p w:rsidR="002A505F" w:rsidRDefault="00782D99" w:rsidP="00A96679">
      <w:pPr>
        <w:jc w:val="right"/>
        <w:rPr>
          <w:rFonts w:ascii="Arial" w:hAnsi="Arial" w:cs="Arial"/>
          <w:b/>
          <w:sz w:val="18"/>
          <w:szCs w:val="18"/>
        </w:rPr>
        <w:sectPr w:rsidR="002A505F" w:rsidSect="002A505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A505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96679" w:rsidRPr="002A505F">
        <w:rPr>
          <w:rFonts w:ascii="Arial" w:hAnsi="Arial" w:cs="Arial"/>
          <w:b/>
          <w:sz w:val="18"/>
          <w:szCs w:val="18"/>
        </w:rPr>
        <w:t xml:space="preserve"> </w:t>
      </w:r>
      <w:r w:rsidRPr="002A505F">
        <w:rPr>
          <w:rFonts w:ascii="Arial" w:hAnsi="Arial" w:cs="Arial"/>
          <w:b/>
          <w:sz w:val="18"/>
          <w:szCs w:val="18"/>
        </w:rPr>
        <w:t>«Городской округ гор</w:t>
      </w:r>
      <w:r w:rsidR="00A96679" w:rsidRPr="002A505F">
        <w:rPr>
          <w:rFonts w:ascii="Arial" w:hAnsi="Arial" w:cs="Arial"/>
          <w:b/>
          <w:sz w:val="18"/>
          <w:szCs w:val="18"/>
        </w:rPr>
        <w:t>о</w:t>
      </w:r>
      <w:r w:rsidRPr="002A505F">
        <w:rPr>
          <w:rFonts w:ascii="Arial" w:hAnsi="Arial" w:cs="Arial"/>
          <w:b/>
          <w:sz w:val="18"/>
          <w:szCs w:val="18"/>
        </w:rPr>
        <w:t>д</w:t>
      </w:r>
      <w:r w:rsidR="00A96679" w:rsidRPr="002A505F">
        <w:rPr>
          <w:rFonts w:ascii="Arial" w:hAnsi="Arial" w:cs="Arial"/>
          <w:b/>
          <w:sz w:val="18"/>
          <w:szCs w:val="18"/>
        </w:rPr>
        <w:t xml:space="preserve"> </w:t>
      </w:r>
      <w:r w:rsidRPr="002A505F">
        <w:rPr>
          <w:rFonts w:ascii="Arial" w:hAnsi="Arial" w:cs="Arial"/>
          <w:b/>
          <w:sz w:val="18"/>
          <w:szCs w:val="18"/>
        </w:rPr>
        <w:t>А</w:t>
      </w:r>
      <w:r w:rsidR="00A96679" w:rsidRPr="002A505F">
        <w:rPr>
          <w:rFonts w:ascii="Arial" w:hAnsi="Arial" w:cs="Arial"/>
          <w:b/>
          <w:sz w:val="18"/>
          <w:szCs w:val="18"/>
        </w:rPr>
        <w:t>с</w:t>
      </w:r>
      <w:r w:rsidRPr="002A505F">
        <w:rPr>
          <w:rFonts w:ascii="Arial" w:hAnsi="Arial" w:cs="Arial"/>
          <w:b/>
          <w:sz w:val="18"/>
          <w:szCs w:val="18"/>
        </w:rPr>
        <w:t>тр</w:t>
      </w:r>
      <w:r w:rsidR="00A96679" w:rsidRPr="002A505F">
        <w:rPr>
          <w:rFonts w:ascii="Arial" w:hAnsi="Arial" w:cs="Arial"/>
          <w:b/>
          <w:sz w:val="18"/>
          <w:szCs w:val="18"/>
        </w:rPr>
        <w:t>а</w:t>
      </w:r>
      <w:r w:rsidRPr="002A505F">
        <w:rPr>
          <w:rFonts w:ascii="Arial" w:hAnsi="Arial" w:cs="Arial"/>
          <w:b/>
          <w:sz w:val="18"/>
          <w:szCs w:val="18"/>
        </w:rPr>
        <w:t>хань»</w:t>
      </w:r>
      <w:r w:rsidR="00A96679" w:rsidRPr="002A505F">
        <w:rPr>
          <w:rFonts w:ascii="Arial" w:hAnsi="Arial" w:cs="Arial"/>
          <w:b/>
          <w:sz w:val="18"/>
          <w:szCs w:val="18"/>
        </w:rPr>
        <w:t xml:space="preserve"> </w:t>
      </w:r>
      <w:r w:rsidRPr="002A505F">
        <w:rPr>
          <w:rFonts w:ascii="Arial" w:hAnsi="Arial" w:cs="Arial"/>
          <w:b/>
          <w:sz w:val="18"/>
          <w:szCs w:val="18"/>
        </w:rPr>
        <w:t>О.А. Полумордвинов</w:t>
      </w:r>
    </w:p>
    <w:p w:rsidR="00987F1B" w:rsidRPr="002A505F" w:rsidRDefault="008D44D4" w:rsidP="00A9667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3E66500" wp14:editId="5844F598">
            <wp:extent cx="5580380" cy="796979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7F1B" w:rsidRPr="00A96679" w:rsidRDefault="00987F1B" w:rsidP="00A96679"/>
    <w:sectPr w:rsidR="00987F1B" w:rsidRPr="00A96679" w:rsidSect="002A505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D99" w:rsidRDefault="00782D99">
      <w:r>
        <w:separator/>
      </w:r>
    </w:p>
  </w:endnote>
  <w:endnote w:type="continuationSeparator" w:id="0">
    <w:p w:rsidR="00782D99" w:rsidRDefault="00782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D99" w:rsidRDefault="00782D99"/>
  </w:footnote>
  <w:footnote w:type="continuationSeparator" w:id="0">
    <w:p w:rsidR="00782D99" w:rsidRDefault="00782D9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82944"/>
    <w:multiLevelType w:val="multilevel"/>
    <w:tmpl w:val="B2FAA1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87F1B"/>
    <w:rsid w:val="002A505F"/>
    <w:rsid w:val="00782D99"/>
    <w:rsid w:val="008D44D4"/>
    <w:rsid w:val="00987F1B"/>
    <w:rsid w:val="00A96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8D44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44D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8D44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44D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2023-07-18T13:04:00Z</dcterms:created>
  <dcterms:modified xsi:type="dcterms:W3CDTF">2023-07-18T13:10:00Z</dcterms:modified>
</cp:coreProperties>
</file>