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00E" w:rsidRPr="00D4100E" w:rsidRDefault="00D4100E" w:rsidP="00D4100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4100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5228E" w:rsidRDefault="00BF080A" w:rsidP="00D4100E">
      <w:pPr>
        <w:jc w:val="center"/>
        <w:rPr>
          <w:rFonts w:asciiTheme="majorHAnsi" w:hAnsiTheme="majorHAnsi"/>
          <w:b/>
          <w:sz w:val="20"/>
          <w:szCs w:val="20"/>
        </w:rPr>
      </w:pPr>
      <w:r w:rsidRPr="00D4100E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61F62" w:rsidRPr="00D4100E" w:rsidRDefault="00BF080A" w:rsidP="00D4100E">
      <w:pPr>
        <w:jc w:val="center"/>
        <w:rPr>
          <w:rFonts w:asciiTheme="majorHAnsi" w:hAnsiTheme="majorHAnsi"/>
          <w:b/>
          <w:sz w:val="20"/>
          <w:szCs w:val="20"/>
        </w:rPr>
      </w:pPr>
      <w:r w:rsidRPr="00D4100E">
        <w:rPr>
          <w:rFonts w:asciiTheme="majorHAnsi" w:hAnsiTheme="majorHAnsi"/>
          <w:b/>
          <w:sz w:val="20"/>
          <w:szCs w:val="20"/>
        </w:rPr>
        <w:t>18 октября 2019 года</w:t>
      </w:r>
      <w:bookmarkEnd w:id="3"/>
      <w:bookmarkEnd w:id="4"/>
      <w:r w:rsidR="00D4100E" w:rsidRPr="00D4100E">
        <w:rPr>
          <w:rFonts w:asciiTheme="majorHAnsi" w:hAnsiTheme="majorHAnsi"/>
          <w:b/>
          <w:sz w:val="20"/>
          <w:szCs w:val="20"/>
        </w:rPr>
        <w:t xml:space="preserve"> № </w:t>
      </w:r>
      <w:r w:rsidRPr="00D4100E">
        <w:rPr>
          <w:rFonts w:asciiTheme="majorHAnsi" w:hAnsiTheme="majorHAnsi"/>
          <w:b/>
          <w:sz w:val="20"/>
          <w:szCs w:val="20"/>
        </w:rPr>
        <w:t>2635-р</w:t>
      </w:r>
    </w:p>
    <w:p w:rsidR="008D1576" w:rsidRDefault="00D4100E" w:rsidP="00D4100E">
      <w:pPr>
        <w:jc w:val="center"/>
        <w:rPr>
          <w:rFonts w:asciiTheme="majorHAnsi" w:hAnsiTheme="majorHAnsi"/>
          <w:b/>
          <w:sz w:val="20"/>
          <w:szCs w:val="20"/>
        </w:rPr>
      </w:pPr>
      <w:r w:rsidRPr="00D4100E">
        <w:rPr>
          <w:rFonts w:asciiTheme="majorHAnsi" w:hAnsiTheme="majorHAnsi"/>
          <w:b/>
          <w:sz w:val="20"/>
          <w:szCs w:val="20"/>
        </w:rPr>
        <w:t xml:space="preserve">« </w:t>
      </w:r>
      <w:r w:rsidR="00BF080A" w:rsidRPr="00D4100E">
        <w:rPr>
          <w:rFonts w:asciiTheme="majorHAnsi" w:hAnsiTheme="majorHAnsi"/>
          <w:b/>
          <w:sz w:val="20"/>
          <w:szCs w:val="20"/>
        </w:rPr>
        <w:t>О продаже права на заключение</w:t>
      </w:r>
      <w:r w:rsidRPr="00D4100E">
        <w:rPr>
          <w:rFonts w:asciiTheme="majorHAnsi" w:hAnsiTheme="majorHAnsi"/>
          <w:b/>
          <w:sz w:val="20"/>
          <w:szCs w:val="20"/>
        </w:rPr>
        <w:t xml:space="preserve"> </w:t>
      </w:r>
      <w:r w:rsidR="00BF080A" w:rsidRPr="00D4100E">
        <w:rPr>
          <w:rFonts w:asciiTheme="majorHAnsi" w:hAnsiTheme="majorHAnsi"/>
          <w:b/>
          <w:sz w:val="20"/>
          <w:szCs w:val="20"/>
        </w:rPr>
        <w:t xml:space="preserve">договоров на установку и эксплуатацию рекламных конструкций на территории Кировского района муниципального образования </w:t>
      </w:r>
    </w:p>
    <w:p w:rsidR="00361F62" w:rsidRPr="00D4100E" w:rsidRDefault="00BF080A" w:rsidP="00D4100E">
      <w:pPr>
        <w:jc w:val="center"/>
        <w:rPr>
          <w:rFonts w:asciiTheme="majorHAnsi" w:hAnsiTheme="majorHAnsi"/>
          <w:sz w:val="20"/>
          <w:szCs w:val="20"/>
        </w:rPr>
      </w:pPr>
      <w:bookmarkStart w:id="5" w:name="_GoBack"/>
      <w:bookmarkEnd w:id="5"/>
      <w:r w:rsidRPr="00D4100E">
        <w:rPr>
          <w:rFonts w:asciiTheme="majorHAnsi" w:hAnsiTheme="majorHAnsi"/>
          <w:b/>
          <w:sz w:val="20"/>
          <w:szCs w:val="20"/>
        </w:rPr>
        <w:t>«Город Астрахань</w:t>
      </w:r>
      <w:r w:rsidRPr="00D4100E">
        <w:rPr>
          <w:rFonts w:asciiTheme="majorHAnsi" w:hAnsiTheme="majorHAnsi"/>
          <w:sz w:val="20"/>
          <w:szCs w:val="20"/>
        </w:rPr>
        <w:t>»</w:t>
      </w:r>
    </w:p>
    <w:p w:rsidR="00361F62" w:rsidRPr="00A5228E" w:rsidRDefault="00BF080A" w:rsidP="00A5228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5228E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решением Г</w:t>
      </w:r>
      <w:r w:rsidRPr="00A5228E">
        <w:rPr>
          <w:rFonts w:ascii="Arial" w:hAnsi="Arial" w:cs="Arial"/>
          <w:sz w:val="18"/>
          <w:szCs w:val="18"/>
        </w:rPr>
        <w:t>ородской Думы муниципального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№128, постановлением админи</w:t>
      </w:r>
      <w:r w:rsidRPr="00A5228E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17.05.2019 №223</w:t>
      </w:r>
      <w:proofErr w:type="gramEnd"/>
      <w:r w:rsidRPr="00A5228E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A5228E">
        <w:rPr>
          <w:rFonts w:ascii="Arial" w:hAnsi="Arial" w:cs="Arial"/>
          <w:sz w:val="18"/>
          <w:szCs w:val="18"/>
        </w:rPr>
        <w:t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"Город Астрахань</w:t>
      </w:r>
      <w:r w:rsidRPr="00A5228E">
        <w:rPr>
          <w:rFonts w:ascii="Arial" w:hAnsi="Arial" w:cs="Arial"/>
          <w:sz w:val="18"/>
          <w:szCs w:val="18"/>
        </w:rPr>
        <w:t>", постановлением администрации муниципального образования «Город Астрахань» от 23.03.2016 № 1749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</w:t>
      </w:r>
      <w:r w:rsidRPr="00A5228E">
        <w:rPr>
          <w:rFonts w:ascii="Arial" w:hAnsi="Arial" w:cs="Arial"/>
          <w:sz w:val="18"/>
          <w:szCs w:val="18"/>
        </w:rPr>
        <w:t>е, находящихся в государственной собственности Астраханской области или муниципальной</w:t>
      </w:r>
      <w:proofErr w:type="gramEnd"/>
      <w:r w:rsidRPr="00A5228E">
        <w:rPr>
          <w:rFonts w:ascii="Arial" w:hAnsi="Arial" w:cs="Arial"/>
          <w:sz w:val="18"/>
          <w:szCs w:val="18"/>
        </w:rPr>
        <w:t xml:space="preserve"> собственности муниципального образования «Город Астрахань» на территории Кировского района» с изменениями, внесенными постановлениями администрации муниципального образов</w:t>
      </w:r>
      <w:r w:rsidRPr="00A5228E">
        <w:rPr>
          <w:rFonts w:ascii="Arial" w:hAnsi="Arial" w:cs="Arial"/>
          <w:sz w:val="18"/>
          <w:szCs w:val="18"/>
        </w:rPr>
        <w:t xml:space="preserve">ания «Город Астрахань» от 28.02.2017 №1207, от 28.02.2017 №1239, от 20.09.2017 №5290, от 23.11.2017 №5861, от 30.07.2018 №465, </w:t>
      </w:r>
      <w:proofErr w:type="gramStart"/>
      <w:r w:rsidRPr="00A5228E">
        <w:rPr>
          <w:rFonts w:ascii="Arial" w:hAnsi="Arial" w:cs="Arial"/>
          <w:sz w:val="18"/>
          <w:szCs w:val="18"/>
        </w:rPr>
        <w:t>от</w:t>
      </w:r>
      <w:proofErr w:type="gramEnd"/>
      <w:r w:rsidRPr="00A5228E">
        <w:rPr>
          <w:rFonts w:ascii="Arial" w:hAnsi="Arial" w:cs="Arial"/>
          <w:sz w:val="18"/>
          <w:szCs w:val="18"/>
        </w:rPr>
        <w:t xml:space="preserve"> 18.04.2019 №177,</w:t>
      </w:r>
    </w:p>
    <w:p w:rsidR="00361F62" w:rsidRPr="00A5228E" w:rsidRDefault="00D4100E" w:rsidP="00A522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228E">
        <w:rPr>
          <w:rFonts w:ascii="Arial" w:hAnsi="Arial" w:cs="Arial"/>
          <w:sz w:val="18"/>
          <w:szCs w:val="18"/>
        </w:rPr>
        <w:t xml:space="preserve">1. </w:t>
      </w:r>
      <w:r w:rsidR="00BF080A" w:rsidRPr="00A5228E">
        <w:rPr>
          <w:rFonts w:ascii="Arial" w:hAnsi="Arial" w:cs="Arial"/>
          <w:sz w:val="18"/>
          <w:szCs w:val="18"/>
        </w:rPr>
        <w:t>У</w:t>
      </w:r>
      <w:r w:rsidR="00BF080A" w:rsidRPr="00A5228E">
        <w:rPr>
          <w:rFonts w:ascii="Arial" w:hAnsi="Arial" w:cs="Arial"/>
          <w:sz w:val="18"/>
          <w:szCs w:val="18"/>
        </w:rPr>
        <w:t>правлению</w:t>
      </w:r>
      <w:r w:rsidR="00BF080A" w:rsidRPr="00A5228E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="00A5228E">
        <w:rPr>
          <w:rFonts w:ascii="Arial" w:hAnsi="Arial" w:cs="Arial"/>
          <w:sz w:val="18"/>
          <w:szCs w:val="18"/>
        </w:rPr>
        <w:t xml:space="preserve"> </w:t>
      </w:r>
      <w:r w:rsidR="00BF080A" w:rsidRPr="00A5228E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361F62" w:rsidRPr="00A5228E" w:rsidRDefault="00D4100E" w:rsidP="00A522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228E">
        <w:rPr>
          <w:rFonts w:ascii="Arial" w:hAnsi="Arial" w:cs="Arial"/>
          <w:sz w:val="18"/>
          <w:szCs w:val="18"/>
        </w:rPr>
        <w:t xml:space="preserve">1.1. </w:t>
      </w:r>
      <w:r w:rsidR="00BF080A" w:rsidRPr="00A5228E">
        <w:rPr>
          <w:rFonts w:ascii="Arial" w:hAnsi="Arial" w:cs="Arial"/>
          <w:sz w:val="18"/>
          <w:szCs w:val="18"/>
        </w:rPr>
        <w:t>Провести аук</w:t>
      </w:r>
      <w:r w:rsidR="00BF080A" w:rsidRPr="00A5228E">
        <w:rPr>
          <w:rFonts w:ascii="Arial" w:hAnsi="Arial" w:cs="Arial"/>
          <w:sz w:val="18"/>
          <w:szCs w:val="18"/>
        </w:rPr>
        <w:t>цион на право заключения договоров на установку и эксплуатацию рекламных конструкций, расположенных на территории Кировского района, согласно приложению.</w:t>
      </w:r>
    </w:p>
    <w:p w:rsidR="00361F62" w:rsidRPr="00A5228E" w:rsidRDefault="00D4100E" w:rsidP="00A522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228E">
        <w:rPr>
          <w:rFonts w:ascii="Arial" w:hAnsi="Arial" w:cs="Arial"/>
          <w:sz w:val="18"/>
          <w:szCs w:val="18"/>
        </w:rPr>
        <w:t xml:space="preserve">1.2. </w:t>
      </w:r>
      <w:r w:rsidR="00BF080A" w:rsidRPr="00A5228E">
        <w:rPr>
          <w:rFonts w:ascii="Arial" w:hAnsi="Arial" w:cs="Arial"/>
          <w:sz w:val="18"/>
          <w:szCs w:val="18"/>
        </w:rPr>
        <w:t xml:space="preserve">Произвести необходимые действия по продаже права на заключение договоров, </w:t>
      </w:r>
      <w:r w:rsidR="00BF080A" w:rsidRPr="00A5228E">
        <w:rPr>
          <w:rFonts w:ascii="Arial" w:hAnsi="Arial" w:cs="Arial"/>
          <w:sz w:val="18"/>
          <w:szCs w:val="18"/>
        </w:rPr>
        <w:t>указанных в п.п.1.1, настоящего распоряжения администрации муниципального образования «Город Астрахань».</w:t>
      </w:r>
    </w:p>
    <w:p w:rsidR="00361F62" w:rsidRPr="00A5228E" w:rsidRDefault="00D4100E" w:rsidP="00A522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228E">
        <w:rPr>
          <w:rFonts w:ascii="Arial" w:hAnsi="Arial" w:cs="Arial"/>
          <w:sz w:val="18"/>
          <w:szCs w:val="18"/>
        </w:rPr>
        <w:t xml:space="preserve">1.3. </w:t>
      </w:r>
      <w:r w:rsidR="00BF080A" w:rsidRPr="00A5228E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BF080A" w:rsidRPr="00A5228E">
        <w:rPr>
          <w:rFonts w:ascii="Arial" w:hAnsi="Arial" w:cs="Arial"/>
          <w:sz w:val="18"/>
          <w:szCs w:val="18"/>
        </w:rPr>
        <w:t>ии ау</w:t>
      </w:r>
      <w:proofErr w:type="gramEnd"/>
      <w:r w:rsidR="00BF080A" w:rsidRPr="00A5228E">
        <w:rPr>
          <w:rFonts w:ascii="Arial" w:hAnsi="Arial" w:cs="Arial"/>
          <w:sz w:val="18"/>
          <w:szCs w:val="18"/>
        </w:rPr>
        <w:t>кциона по продаже права на заключение договоров на установку и эксплуатацию рекламных конструкций и обеспечить его</w:t>
      </w:r>
      <w:r w:rsidR="00BF080A" w:rsidRPr="00A5228E">
        <w:rPr>
          <w:rFonts w:ascii="Arial" w:hAnsi="Arial" w:cs="Arial"/>
          <w:sz w:val="18"/>
          <w:szCs w:val="18"/>
        </w:rPr>
        <w:t xml:space="preserve"> размещение на сайтах в сети Интернет.</w:t>
      </w:r>
    </w:p>
    <w:p w:rsidR="00361F62" w:rsidRPr="00A5228E" w:rsidRDefault="00D4100E" w:rsidP="00A522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228E">
        <w:rPr>
          <w:rFonts w:ascii="Arial" w:hAnsi="Arial" w:cs="Arial"/>
          <w:sz w:val="18"/>
          <w:szCs w:val="18"/>
        </w:rPr>
        <w:t xml:space="preserve">1.4. </w:t>
      </w:r>
      <w:r w:rsidR="00BF080A" w:rsidRPr="00A5228E">
        <w:rPr>
          <w:rFonts w:ascii="Arial" w:hAnsi="Arial" w:cs="Arial"/>
          <w:sz w:val="18"/>
          <w:szCs w:val="18"/>
        </w:rPr>
        <w:t>Организовать и провести процедуру электронного аукциона на право заключения договоров на установку и эксплуатацию рекламных конструкций и по результатам аукциона заключить договоры.</w:t>
      </w:r>
    </w:p>
    <w:p w:rsidR="00361F62" w:rsidRPr="00A5228E" w:rsidRDefault="00D4100E" w:rsidP="00A522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228E">
        <w:rPr>
          <w:rFonts w:ascii="Arial" w:hAnsi="Arial" w:cs="Arial"/>
          <w:sz w:val="18"/>
          <w:szCs w:val="18"/>
        </w:rPr>
        <w:t xml:space="preserve">2. </w:t>
      </w:r>
      <w:r w:rsidR="00BF080A" w:rsidRPr="00A5228E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BF080A" w:rsidRPr="00A5228E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BF080A" w:rsidRPr="00A5228E">
        <w:rPr>
          <w:rFonts w:ascii="Arial" w:hAnsi="Arial" w:cs="Arial"/>
          <w:sz w:val="18"/>
          <w:szCs w:val="18"/>
        </w:rPr>
        <w:t>разместить</w:t>
      </w:r>
      <w:proofErr w:type="gramEnd"/>
      <w:r w:rsidR="00BF080A" w:rsidRPr="00A5228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1F62" w:rsidRPr="00A5228E" w:rsidRDefault="00BF080A" w:rsidP="00A5228E">
      <w:pPr>
        <w:ind w:firstLine="709"/>
        <w:jc w:val="right"/>
        <w:rPr>
          <w:b/>
        </w:rPr>
      </w:pPr>
      <w:r w:rsidRPr="00A5228E">
        <w:rPr>
          <w:rFonts w:ascii="Arial" w:hAnsi="Arial" w:cs="Arial"/>
          <w:b/>
          <w:sz w:val="18"/>
          <w:szCs w:val="18"/>
        </w:rPr>
        <w:t>Глава администрации</w:t>
      </w:r>
      <w:r w:rsidR="00A5228E" w:rsidRPr="00A5228E">
        <w:rPr>
          <w:rFonts w:ascii="Arial" w:hAnsi="Arial" w:cs="Arial"/>
          <w:b/>
          <w:sz w:val="18"/>
          <w:szCs w:val="18"/>
        </w:rPr>
        <w:t xml:space="preserve"> </w:t>
      </w:r>
      <w:r w:rsidRPr="00A5228E">
        <w:rPr>
          <w:rFonts w:ascii="Arial" w:hAnsi="Arial" w:cs="Arial"/>
          <w:b/>
          <w:sz w:val="18"/>
          <w:szCs w:val="18"/>
        </w:rPr>
        <w:t>Р.Л</w:t>
      </w:r>
      <w:r w:rsidRPr="00A5228E">
        <w:rPr>
          <w:rFonts w:ascii="Arial" w:hAnsi="Arial" w:cs="Arial"/>
          <w:b/>
          <w:sz w:val="18"/>
          <w:szCs w:val="18"/>
        </w:rPr>
        <w:t>. Харисов</w:t>
      </w:r>
    </w:p>
    <w:p w:rsidR="00A5228E" w:rsidRDefault="00A5228E" w:rsidP="00D4100E">
      <w:pPr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5076825" cy="7915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28E" w:rsidRDefault="00A5228E" w:rsidP="00D4100E">
      <w:pPr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5114925" cy="77533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09"/>
                    <a:stretch/>
                  </pic:blipFill>
                  <pic:spPr bwMode="auto">
                    <a:xfrm>
                      <a:off x="0" y="0"/>
                      <a:ext cx="5114925" cy="775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1F62" w:rsidRPr="00D4100E" w:rsidRDefault="00A5228E" w:rsidP="00D4100E">
      <w:r>
        <w:rPr>
          <w:noProof/>
          <w:lang w:bidi="ar-SA"/>
        </w:rPr>
        <w:drawing>
          <wp:inline distT="0" distB="0" distL="0" distR="0">
            <wp:extent cx="5038725" cy="11049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00"/>
                    <a:stretch/>
                  </pic:blipFill>
                  <pic:spPr bwMode="auto">
                    <a:xfrm>
                      <a:off x="0" y="0"/>
                      <a:ext cx="50387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61F62" w:rsidRPr="00D4100E" w:rsidSect="00A5228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80A" w:rsidRDefault="00BF080A">
      <w:r>
        <w:separator/>
      </w:r>
    </w:p>
  </w:endnote>
  <w:endnote w:type="continuationSeparator" w:id="0">
    <w:p w:rsidR="00BF080A" w:rsidRDefault="00BF0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80A" w:rsidRDefault="00BF080A"/>
  </w:footnote>
  <w:footnote w:type="continuationSeparator" w:id="0">
    <w:p w:rsidR="00BF080A" w:rsidRDefault="00BF080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C602F"/>
    <w:multiLevelType w:val="multilevel"/>
    <w:tmpl w:val="5E96F9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E2445A"/>
    <w:multiLevelType w:val="multilevel"/>
    <w:tmpl w:val="D0F614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61F62"/>
    <w:rsid w:val="00361F62"/>
    <w:rsid w:val="008D1576"/>
    <w:rsid w:val="00A5228E"/>
    <w:rsid w:val="00BF080A"/>
    <w:rsid w:val="00D4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5228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228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5228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228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421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2019-10-18T11:01:00Z</dcterms:created>
  <dcterms:modified xsi:type="dcterms:W3CDTF">2019-10-18T11:05:00Z</dcterms:modified>
</cp:coreProperties>
</file>