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6A3" w:rsidRPr="00F3337E" w:rsidRDefault="00F3337E" w:rsidP="00F3337E">
      <w:pPr>
        <w:jc w:val="center"/>
        <w:rPr>
          <w:rFonts w:ascii="Cambria" w:hAnsi="Cambria"/>
          <w:b/>
          <w:sz w:val="20"/>
          <w:szCs w:val="20"/>
        </w:rPr>
      </w:pPr>
      <w:r w:rsidRPr="00F3337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07F5B" w:rsidRDefault="00F732B1" w:rsidP="00F3337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3337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F26A3" w:rsidRPr="00F3337E" w:rsidRDefault="00F732B1" w:rsidP="00F3337E">
      <w:pPr>
        <w:jc w:val="center"/>
        <w:rPr>
          <w:rFonts w:ascii="Cambria" w:hAnsi="Cambria"/>
          <w:b/>
          <w:sz w:val="20"/>
          <w:szCs w:val="20"/>
        </w:rPr>
      </w:pPr>
      <w:r w:rsidRPr="00F3337E">
        <w:rPr>
          <w:rFonts w:ascii="Cambria" w:hAnsi="Cambria"/>
          <w:b/>
          <w:sz w:val="20"/>
          <w:szCs w:val="20"/>
        </w:rPr>
        <w:t>18 октября 2019 года</w:t>
      </w:r>
      <w:bookmarkEnd w:id="3"/>
      <w:bookmarkEnd w:id="4"/>
      <w:r w:rsidR="00F3337E" w:rsidRPr="00F3337E">
        <w:rPr>
          <w:rFonts w:ascii="Cambria" w:hAnsi="Cambria"/>
          <w:b/>
          <w:sz w:val="20"/>
          <w:szCs w:val="20"/>
        </w:rPr>
        <w:t xml:space="preserve"> № </w:t>
      </w:r>
      <w:r w:rsidRPr="00F3337E">
        <w:rPr>
          <w:rFonts w:ascii="Cambria" w:hAnsi="Cambria"/>
          <w:b/>
          <w:sz w:val="20"/>
          <w:szCs w:val="20"/>
        </w:rPr>
        <w:t>2636-р</w:t>
      </w:r>
    </w:p>
    <w:p w:rsidR="00407F5B" w:rsidRDefault="00F3337E" w:rsidP="00F3337E">
      <w:pPr>
        <w:jc w:val="center"/>
        <w:rPr>
          <w:rFonts w:ascii="Cambria" w:hAnsi="Cambria"/>
          <w:b/>
          <w:sz w:val="20"/>
          <w:szCs w:val="20"/>
        </w:rPr>
      </w:pPr>
      <w:r w:rsidRPr="00F3337E">
        <w:rPr>
          <w:rFonts w:ascii="Cambria" w:hAnsi="Cambria"/>
          <w:b/>
          <w:sz w:val="20"/>
          <w:szCs w:val="20"/>
        </w:rPr>
        <w:t xml:space="preserve">«О </w:t>
      </w:r>
      <w:r w:rsidR="00F732B1" w:rsidRPr="00F3337E">
        <w:rPr>
          <w:rFonts w:ascii="Cambria" w:hAnsi="Cambria"/>
          <w:b/>
          <w:sz w:val="20"/>
          <w:szCs w:val="20"/>
        </w:rPr>
        <w:t xml:space="preserve">продаже права на заключение </w:t>
      </w:r>
      <w:r w:rsidR="00F732B1" w:rsidRPr="00F3337E">
        <w:rPr>
          <w:rFonts w:ascii="Cambria" w:hAnsi="Cambria"/>
          <w:b/>
          <w:sz w:val="20"/>
          <w:szCs w:val="20"/>
        </w:rPr>
        <w:t xml:space="preserve">договоров на установку и эксплуатацию рекламных конструкций на территории Ленинского района муниципального </w:t>
      </w:r>
      <w:r w:rsidR="00F732B1" w:rsidRPr="00F3337E">
        <w:rPr>
          <w:rFonts w:ascii="Cambria" w:hAnsi="Cambria"/>
          <w:b/>
          <w:sz w:val="20"/>
          <w:szCs w:val="20"/>
        </w:rPr>
        <w:t xml:space="preserve">образования </w:t>
      </w:r>
    </w:p>
    <w:p w:rsidR="00AF26A3" w:rsidRPr="00F3337E" w:rsidRDefault="00F732B1" w:rsidP="00F3337E">
      <w:pPr>
        <w:jc w:val="center"/>
      </w:pPr>
      <w:r w:rsidRPr="00F3337E">
        <w:rPr>
          <w:rFonts w:ascii="Cambria" w:hAnsi="Cambria"/>
          <w:b/>
          <w:sz w:val="20"/>
          <w:szCs w:val="20"/>
        </w:rPr>
        <w:t>«Город Астрахань»</w:t>
      </w:r>
    </w:p>
    <w:p w:rsidR="00AF26A3" w:rsidRPr="00407F5B" w:rsidRDefault="00F732B1" w:rsidP="00407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F5B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</w:t>
      </w:r>
      <w:r w:rsidRPr="00407F5B">
        <w:rPr>
          <w:rFonts w:ascii="Arial" w:hAnsi="Arial" w:cs="Arial"/>
          <w:sz w:val="18"/>
          <w:szCs w:val="18"/>
        </w:rPr>
        <w:t>, решением Городской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</w:t>
      </w:r>
      <w:proofErr w:type="gramStart"/>
      <w:r w:rsidRPr="00407F5B">
        <w:rPr>
          <w:rFonts w:ascii="Arial" w:hAnsi="Arial" w:cs="Arial"/>
          <w:sz w:val="18"/>
          <w:szCs w:val="18"/>
        </w:rPr>
        <w:t>.</w:t>
      </w:r>
      <w:proofErr w:type="gramEnd"/>
      <w:r w:rsidRPr="00407F5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07F5B">
        <w:rPr>
          <w:rFonts w:ascii="Arial" w:hAnsi="Arial" w:cs="Arial"/>
          <w:sz w:val="18"/>
          <w:szCs w:val="18"/>
        </w:rPr>
        <w:t>о</w:t>
      </w:r>
      <w:proofErr w:type="gramEnd"/>
      <w:r w:rsidRPr="00407F5B">
        <w:rPr>
          <w:rFonts w:ascii="Arial" w:hAnsi="Arial" w:cs="Arial"/>
          <w:sz w:val="18"/>
          <w:szCs w:val="18"/>
        </w:rPr>
        <w:t>т 09.09.2010 № 128, постано</w:t>
      </w:r>
      <w:r w:rsidRPr="00407F5B">
        <w:rPr>
          <w:rFonts w:ascii="Arial" w:hAnsi="Arial" w:cs="Arial"/>
          <w:sz w:val="18"/>
          <w:szCs w:val="18"/>
        </w:rPr>
        <w:t>влением администрации муниципального образования «Город Астрахань» от 17.05.2019 №223 «</w:t>
      </w:r>
      <w:proofErr w:type="gramStart"/>
      <w:r w:rsidRPr="00407F5B">
        <w:rPr>
          <w:rFonts w:ascii="Arial" w:hAnsi="Arial" w:cs="Arial"/>
          <w:sz w:val="18"/>
          <w:szCs w:val="18"/>
        </w:rPr>
        <w:t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"Г</w:t>
      </w:r>
      <w:r w:rsidRPr="00407F5B">
        <w:rPr>
          <w:rFonts w:ascii="Arial" w:hAnsi="Arial" w:cs="Arial"/>
          <w:sz w:val="18"/>
          <w:szCs w:val="18"/>
        </w:rPr>
        <w:t>ород Астрахань", постановлением администрации муниципального образования «Город Астрахань» от 15.03.2016 № 1466 «Об утверждении схемы размещения рекламных конструкций на земельных участках независимо от форм собственности, а также на зданиях или ином недви</w:t>
      </w:r>
      <w:r w:rsidRPr="00407F5B">
        <w:rPr>
          <w:rFonts w:ascii="Arial" w:hAnsi="Arial" w:cs="Arial"/>
          <w:sz w:val="18"/>
          <w:szCs w:val="18"/>
        </w:rPr>
        <w:t>жимом имуществе, находящихся в государственной собственности Астраханской области или муниципальной</w:t>
      </w:r>
      <w:proofErr w:type="gramEnd"/>
      <w:r w:rsidRPr="00407F5B">
        <w:rPr>
          <w:rFonts w:ascii="Arial" w:hAnsi="Arial" w:cs="Arial"/>
          <w:sz w:val="18"/>
          <w:szCs w:val="18"/>
        </w:rPr>
        <w:t xml:space="preserve"> собственности муниципального образования «Город Астрахань» Астраханской области на территории Ленинского района» с изменениями, внесенными постановлениями а</w:t>
      </w:r>
      <w:r w:rsidRPr="00407F5B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28.02.2017 №1240, от 23.11.2017 №5863, от 14.11.2018 №626, от 05.09.2019 №359,</w:t>
      </w:r>
    </w:p>
    <w:p w:rsidR="00AF26A3" w:rsidRPr="00407F5B" w:rsidRDefault="00F3337E" w:rsidP="00407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F5B">
        <w:rPr>
          <w:rFonts w:ascii="Arial" w:hAnsi="Arial" w:cs="Arial"/>
          <w:sz w:val="18"/>
          <w:szCs w:val="18"/>
        </w:rPr>
        <w:t xml:space="preserve">1. </w:t>
      </w:r>
      <w:r w:rsidR="00F732B1" w:rsidRPr="00407F5B">
        <w:rPr>
          <w:rFonts w:ascii="Arial" w:hAnsi="Arial" w:cs="Arial"/>
          <w:sz w:val="18"/>
          <w:szCs w:val="18"/>
        </w:rPr>
        <w:t>У</w:t>
      </w:r>
      <w:r w:rsidR="00F732B1" w:rsidRPr="00407F5B">
        <w:rPr>
          <w:rFonts w:ascii="Arial" w:hAnsi="Arial" w:cs="Arial"/>
          <w:sz w:val="18"/>
          <w:szCs w:val="18"/>
        </w:rPr>
        <w:t>правлению</w:t>
      </w:r>
      <w:r w:rsidR="00F732B1" w:rsidRPr="00407F5B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="00407F5B">
        <w:rPr>
          <w:rFonts w:ascii="Arial" w:hAnsi="Arial" w:cs="Arial"/>
          <w:sz w:val="18"/>
          <w:szCs w:val="18"/>
        </w:rPr>
        <w:t xml:space="preserve"> </w:t>
      </w:r>
      <w:r w:rsidR="00F732B1" w:rsidRPr="00407F5B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AF26A3" w:rsidRPr="00407F5B" w:rsidRDefault="00F3337E" w:rsidP="00407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F5B">
        <w:rPr>
          <w:rFonts w:ascii="Arial" w:hAnsi="Arial" w:cs="Arial"/>
          <w:sz w:val="18"/>
          <w:szCs w:val="18"/>
        </w:rPr>
        <w:t xml:space="preserve">1.1. </w:t>
      </w:r>
      <w:r w:rsidR="00F732B1" w:rsidRPr="00407F5B">
        <w:rPr>
          <w:rFonts w:ascii="Arial" w:hAnsi="Arial" w:cs="Arial"/>
          <w:sz w:val="18"/>
          <w:szCs w:val="18"/>
        </w:rPr>
        <w:t>Провести аукцион на</w:t>
      </w:r>
      <w:r w:rsidR="00F732B1" w:rsidRPr="00407F5B">
        <w:rPr>
          <w:rFonts w:ascii="Arial" w:hAnsi="Arial" w:cs="Arial"/>
          <w:sz w:val="18"/>
          <w:szCs w:val="18"/>
        </w:rPr>
        <w:t xml:space="preserve"> право заключения договоров на установку и эксплуатацию рекламных конструкций, расположенных на территории Ленинского района, согласно приложению.</w:t>
      </w:r>
    </w:p>
    <w:p w:rsidR="00AF26A3" w:rsidRPr="00407F5B" w:rsidRDefault="00F3337E" w:rsidP="00407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F5B">
        <w:rPr>
          <w:rFonts w:ascii="Arial" w:hAnsi="Arial" w:cs="Arial"/>
          <w:sz w:val="18"/>
          <w:szCs w:val="18"/>
        </w:rPr>
        <w:t xml:space="preserve">1.2. </w:t>
      </w:r>
      <w:r w:rsidR="00F732B1" w:rsidRPr="00407F5B">
        <w:rPr>
          <w:rFonts w:ascii="Arial" w:hAnsi="Arial" w:cs="Arial"/>
          <w:sz w:val="18"/>
          <w:szCs w:val="18"/>
        </w:rPr>
        <w:t xml:space="preserve">Произвести необходимые действия по продаже права на заключение договоров, указанных в </w:t>
      </w:r>
      <w:r w:rsidR="00F732B1" w:rsidRPr="00407F5B">
        <w:rPr>
          <w:rFonts w:ascii="Arial" w:hAnsi="Arial" w:cs="Arial"/>
          <w:sz w:val="18"/>
          <w:szCs w:val="18"/>
        </w:rPr>
        <w:t>п.п.1.1, настоящего распоряжения администрации муниципального образования «Город Астрахань».</w:t>
      </w:r>
    </w:p>
    <w:p w:rsidR="00AF26A3" w:rsidRPr="00407F5B" w:rsidRDefault="00F3337E" w:rsidP="00407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F5B">
        <w:rPr>
          <w:rFonts w:ascii="Arial" w:hAnsi="Arial" w:cs="Arial"/>
          <w:sz w:val="18"/>
          <w:szCs w:val="18"/>
        </w:rPr>
        <w:t xml:space="preserve">1.3. </w:t>
      </w:r>
      <w:r w:rsidR="00F732B1" w:rsidRPr="00407F5B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F732B1" w:rsidRPr="00407F5B">
        <w:rPr>
          <w:rFonts w:ascii="Arial" w:hAnsi="Arial" w:cs="Arial"/>
          <w:sz w:val="18"/>
          <w:szCs w:val="18"/>
        </w:rPr>
        <w:t>ии ау</w:t>
      </w:r>
      <w:proofErr w:type="gramEnd"/>
      <w:r w:rsidR="00F732B1" w:rsidRPr="00407F5B">
        <w:rPr>
          <w:rFonts w:ascii="Arial" w:hAnsi="Arial" w:cs="Arial"/>
          <w:sz w:val="18"/>
          <w:szCs w:val="18"/>
        </w:rPr>
        <w:t xml:space="preserve">кциона по продаже права на заключение договоров на установку и эксплуатацию рекламных конструкций и обеспечить его размещение </w:t>
      </w:r>
      <w:r w:rsidR="00F732B1" w:rsidRPr="00407F5B">
        <w:rPr>
          <w:rFonts w:ascii="Arial" w:hAnsi="Arial" w:cs="Arial"/>
          <w:sz w:val="18"/>
          <w:szCs w:val="18"/>
        </w:rPr>
        <w:t>на сайтах в сети Интернет.</w:t>
      </w:r>
    </w:p>
    <w:p w:rsidR="00AF26A3" w:rsidRPr="00407F5B" w:rsidRDefault="00F3337E" w:rsidP="00407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F5B">
        <w:rPr>
          <w:rFonts w:ascii="Arial" w:hAnsi="Arial" w:cs="Arial"/>
          <w:sz w:val="18"/>
          <w:szCs w:val="18"/>
        </w:rPr>
        <w:t xml:space="preserve">1.4. </w:t>
      </w:r>
      <w:r w:rsidR="00F732B1" w:rsidRPr="00407F5B">
        <w:rPr>
          <w:rFonts w:ascii="Arial" w:hAnsi="Arial" w:cs="Arial"/>
          <w:sz w:val="18"/>
          <w:szCs w:val="18"/>
        </w:rPr>
        <w:t>Организовать и провести процедуру электронного аукциона на право заключения договоров на установку и эксплуатацию рекламных конструкций и по результатам аукциона заключить договоры.</w:t>
      </w:r>
    </w:p>
    <w:p w:rsidR="00AF26A3" w:rsidRPr="00407F5B" w:rsidRDefault="00F3337E" w:rsidP="00407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7F5B">
        <w:rPr>
          <w:rFonts w:ascii="Arial" w:hAnsi="Arial" w:cs="Arial"/>
          <w:sz w:val="18"/>
          <w:szCs w:val="18"/>
        </w:rPr>
        <w:t xml:space="preserve">2. </w:t>
      </w:r>
      <w:r w:rsidR="00F732B1" w:rsidRPr="00407F5B">
        <w:rPr>
          <w:rFonts w:ascii="Arial" w:hAnsi="Arial" w:cs="Arial"/>
          <w:sz w:val="18"/>
          <w:szCs w:val="18"/>
        </w:rPr>
        <w:t>Управлению информационной политики администраци</w:t>
      </w:r>
      <w:r w:rsidR="00F732B1" w:rsidRPr="00407F5B">
        <w:rPr>
          <w:rFonts w:ascii="Arial" w:hAnsi="Arial" w:cs="Arial"/>
          <w:sz w:val="18"/>
          <w:szCs w:val="18"/>
        </w:rPr>
        <w:t xml:space="preserve">и муниципального образования «Город Астрахань» </w:t>
      </w:r>
      <w:proofErr w:type="gramStart"/>
      <w:r w:rsidR="00F732B1" w:rsidRPr="00407F5B">
        <w:rPr>
          <w:rFonts w:ascii="Arial" w:hAnsi="Arial" w:cs="Arial"/>
          <w:sz w:val="18"/>
          <w:szCs w:val="18"/>
        </w:rPr>
        <w:t>разместить</w:t>
      </w:r>
      <w:proofErr w:type="gramEnd"/>
      <w:r w:rsidR="00F732B1" w:rsidRPr="00407F5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26A3" w:rsidRPr="00407F5B" w:rsidRDefault="00F732B1" w:rsidP="00407F5B">
      <w:pPr>
        <w:ind w:firstLine="709"/>
        <w:jc w:val="right"/>
        <w:rPr>
          <w:b/>
        </w:rPr>
      </w:pPr>
      <w:r w:rsidRPr="00407F5B">
        <w:rPr>
          <w:rFonts w:ascii="Arial" w:hAnsi="Arial" w:cs="Arial"/>
          <w:b/>
          <w:sz w:val="18"/>
          <w:szCs w:val="18"/>
        </w:rPr>
        <w:t>Глава администрации</w:t>
      </w:r>
      <w:r w:rsidR="00407F5B" w:rsidRPr="00407F5B">
        <w:rPr>
          <w:rFonts w:ascii="Arial" w:hAnsi="Arial" w:cs="Arial"/>
          <w:b/>
          <w:sz w:val="18"/>
          <w:szCs w:val="18"/>
        </w:rPr>
        <w:t xml:space="preserve"> </w:t>
      </w:r>
      <w:r w:rsidRPr="00407F5B">
        <w:rPr>
          <w:rFonts w:ascii="Arial" w:hAnsi="Arial" w:cs="Arial"/>
          <w:b/>
          <w:sz w:val="18"/>
          <w:szCs w:val="18"/>
        </w:rPr>
        <w:t>Р.Л. Харисов</w:t>
      </w:r>
    </w:p>
    <w:p w:rsidR="00AF26A3" w:rsidRPr="00F3337E" w:rsidRDefault="00F11A41" w:rsidP="00F3337E">
      <w:r>
        <w:rPr>
          <w:noProof/>
          <w:lang w:bidi="ar-SA"/>
        </w:rPr>
        <w:lastRenderedPageBreak/>
        <w:drawing>
          <wp:inline distT="0" distB="0" distL="0" distR="0">
            <wp:extent cx="5305425" cy="7820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72075" cy="78771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8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10175" cy="6962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696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AF26A3" w:rsidRPr="00F3337E" w:rsidSect="00407F5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2B1" w:rsidRDefault="00F732B1">
      <w:r>
        <w:separator/>
      </w:r>
    </w:p>
  </w:endnote>
  <w:endnote w:type="continuationSeparator" w:id="0">
    <w:p w:rsidR="00F732B1" w:rsidRDefault="00F73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2B1" w:rsidRDefault="00F732B1"/>
  </w:footnote>
  <w:footnote w:type="continuationSeparator" w:id="0">
    <w:p w:rsidR="00F732B1" w:rsidRDefault="00F732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1414B4"/>
    <w:multiLevelType w:val="multilevel"/>
    <w:tmpl w:val="CABC17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0232589"/>
    <w:multiLevelType w:val="multilevel"/>
    <w:tmpl w:val="8604B9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F26A3"/>
    <w:rsid w:val="00407F5B"/>
    <w:rsid w:val="00AF26A3"/>
    <w:rsid w:val="00F11A41"/>
    <w:rsid w:val="00F3337E"/>
    <w:rsid w:val="00F7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11A4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1A4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11A4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1A4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418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2019-10-18T10:33:00Z</dcterms:created>
  <dcterms:modified xsi:type="dcterms:W3CDTF">2019-10-18T10:38:00Z</dcterms:modified>
</cp:coreProperties>
</file>